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31" w:rsidRPr="00B576FC" w:rsidRDefault="00ED2731" w:rsidP="00ED2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FC">
        <w:rPr>
          <w:rFonts w:ascii="Times New Roman" w:hAnsi="Times New Roman" w:cs="Times New Roman"/>
          <w:b/>
          <w:sz w:val="28"/>
          <w:szCs w:val="28"/>
        </w:rPr>
        <w:t>Досудебное обжалование решений контрольного органа, действий (бездействия) его должностных лиц</w:t>
      </w:r>
    </w:p>
    <w:p w:rsidR="00ED2731" w:rsidRPr="00ED2731" w:rsidRDefault="00ED2731" w:rsidP="00ED27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6.2.3 настоящего Положения.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3715F4">
        <w:rPr>
          <w:rFonts w:ascii="Arial" w:hAnsi="Arial" w:cs="Arial"/>
          <w:sz w:val="28"/>
          <w:szCs w:val="28"/>
          <w:u w:val="single"/>
        </w:rPr>
        <w:t>Досудебный порядок подачи жалобы: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Жалоба рассматривается руководителем уполномоченного органа в течение 20 рабочих дней со дня ее регистрации.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 xml:space="preserve"> Решений о проведении контрольных мероприятий.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Актов контрольных мероприятий, предписаний об устранении выявленных нарушений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Действий (бездействия) должностных лиц уполномоченного органа в рамках контрольных мероприятий.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845A17" w:rsidRPr="003715F4" w:rsidRDefault="00845A17" w:rsidP="00845A17">
      <w:p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 xml:space="preserve">         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 xml:space="preserve"> Жалоба может содержать ходатайство о приостановлении исполнения обжалуемого решения уполномоченного органа.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3715F4">
        <w:rPr>
          <w:rFonts w:ascii="Arial" w:hAnsi="Arial" w:cs="Arial"/>
          <w:sz w:val="28"/>
          <w:szCs w:val="28"/>
          <w:u w:val="single"/>
        </w:rPr>
        <w:lastRenderedPageBreak/>
        <w:t>Уполномоченный орган в срок не позднее 2 рабочих дней со дня регистрации жалобы принимает решение: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 xml:space="preserve"> О приостановлении исполнения обжалуемого решения уполномоченного органа.</w:t>
      </w:r>
    </w:p>
    <w:p w:rsidR="00845A17" w:rsidRPr="003715F4" w:rsidRDefault="00845A17" w:rsidP="00845A17">
      <w:p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 xml:space="preserve">         Об отказе в приостановлении исполнения обжалуемого решения уполномоченного органа.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 xml:space="preserve">Информация о решении по </w:t>
      </w:r>
      <w:proofErr w:type="gramStart"/>
      <w:r w:rsidRPr="003715F4">
        <w:rPr>
          <w:rFonts w:ascii="Arial" w:hAnsi="Arial" w:cs="Arial"/>
          <w:sz w:val="28"/>
          <w:szCs w:val="28"/>
        </w:rPr>
        <w:t>ходатайству</w:t>
      </w:r>
      <w:proofErr w:type="gramEnd"/>
      <w:r w:rsidRPr="003715F4">
        <w:rPr>
          <w:rFonts w:ascii="Arial" w:hAnsi="Arial" w:cs="Arial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Жалоба должна отвечать требованиям, установленным статьей 41 Федерального закона №248-ФЗ.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Руководитель уполномоченного органа принимает решение об отказе в рассмотрении жалобы в течение 5 рабочих дней с момента получения жалобы в порядке, предусмотренном статьей 42 Федерального закона №248-ФЗ.</w:t>
      </w:r>
    </w:p>
    <w:p w:rsidR="00845A17" w:rsidRPr="003715F4" w:rsidRDefault="00845A17" w:rsidP="00845A17">
      <w:p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 xml:space="preserve">          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Жалоба подлежит рассмотрению уполномоченным органом в срок, предусмотренный пунктом 6.2.2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3715F4">
        <w:rPr>
          <w:rFonts w:ascii="Arial" w:hAnsi="Arial" w:cs="Arial"/>
          <w:sz w:val="28"/>
          <w:szCs w:val="28"/>
          <w:u w:val="single"/>
        </w:rPr>
        <w:lastRenderedPageBreak/>
        <w:t>По итогам рассмотрения жалобы руководитель уполномоченного органа принимает одно из следующих решений: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Оставляет жалобу без удовлетворения.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Отменяет решение органа полностью или частично.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Отменяет решение уполномоченного органа полностью и принимает новое решение.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845A17" w:rsidRPr="003715F4" w:rsidRDefault="00845A17" w:rsidP="00845A1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715F4">
        <w:rPr>
          <w:rFonts w:ascii="Arial" w:hAnsi="Arial" w:cs="Arial"/>
          <w:sz w:val="28"/>
          <w:szCs w:val="28"/>
        </w:rPr>
        <w:t>Решение руководителя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1 рабочего дня со дня его принятия.</w:t>
      </w:r>
    </w:p>
    <w:p w:rsidR="002019D9" w:rsidRPr="003715F4" w:rsidRDefault="002019D9" w:rsidP="00845A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019D9" w:rsidRPr="003715F4" w:rsidSect="007536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082"/>
    <w:rsid w:val="000161E7"/>
    <w:rsid w:val="001F5C0A"/>
    <w:rsid w:val="002019D9"/>
    <w:rsid w:val="003715F4"/>
    <w:rsid w:val="003836AD"/>
    <w:rsid w:val="00384743"/>
    <w:rsid w:val="003D193D"/>
    <w:rsid w:val="00425D52"/>
    <w:rsid w:val="00492367"/>
    <w:rsid w:val="005E7AFE"/>
    <w:rsid w:val="007536C8"/>
    <w:rsid w:val="00757DAA"/>
    <w:rsid w:val="00792619"/>
    <w:rsid w:val="007A1592"/>
    <w:rsid w:val="00845A17"/>
    <w:rsid w:val="008A3FD0"/>
    <w:rsid w:val="0091071A"/>
    <w:rsid w:val="00A80F33"/>
    <w:rsid w:val="00B14F01"/>
    <w:rsid w:val="00B576FC"/>
    <w:rsid w:val="00B855D3"/>
    <w:rsid w:val="00BB24A9"/>
    <w:rsid w:val="00E0014A"/>
    <w:rsid w:val="00E1688F"/>
    <w:rsid w:val="00E16E43"/>
    <w:rsid w:val="00EB4BE8"/>
    <w:rsid w:val="00ED2731"/>
    <w:rsid w:val="00F2540D"/>
    <w:rsid w:val="00FD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082"/>
    <w:rPr>
      <w:b/>
      <w:bCs/>
    </w:rPr>
  </w:style>
  <w:style w:type="paragraph" w:customStyle="1" w:styleId="ConsPlusNormal">
    <w:name w:val="ConsPlusNormal"/>
    <w:link w:val="ConsPlusNormal0"/>
    <w:rsid w:val="00B14F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4F01"/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link w:val="a5"/>
    <w:qFormat/>
    <w:rsid w:val="00792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locked/>
    <w:rsid w:val="0079261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8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2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27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ocked/>
    <w:rsid w:val="008A3FD0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593</Words>
  <Characters>4541</Characters>
  <Application>Microsoft Office Word</Application>
  <DocSecurity>0</DocSecurity>
  <Lines>189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Zem-Kontrol</dc:creator>
  <cp:lastModifiedBy>ШТВ</cp:lastModifiedBy>
  <cp:revision>10</cp:revision>
  <cp:lastPrinted>2022-03-14T05:54:00Z</cp:lastPrinted>
  <dcterms:created xsi:type="dcterms:W3CDTF">2022-03-14T04:05:00Z</dcterms:created>
  <dcterms:modified xsi:type="dcterms:W3CDTF">2022-04-01T01:16:00Z</dcterms:modified>
</cp:coreProperties>
</file>