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19" w:rsidRPr="009B408B" w:rsidRDefault="00C641E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09</w:t>
      </w:r>
      <w:r w:rsidR="00371419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371419">
        <w:rPr>
          <w:rFonts w:ascii="Arial" w:eastAsia="Calibri" w:hAnsi="Arial" w:cs="Arial"/>
          <w:b/>
          <w:sz w:val="32"/>
          <w:szCs w:val="32"/>
        </w:rPr>
        <w:t>.20</w:t>
      </w:r>
      <w:r w:rsidR="00AF0557">
        <w:rPr>
          <w:rFonts w:ascii="Arial" w:eastAsia="Calibri" w:hAnsi="Arial" w:cs="Arial"/>
          <w:b/>
          <w:sz w:val="32"/>
          <w:szCs w:val="32"/>
        </w:rPr>
        <w:t>21</w:t>
      </w:r>
      <w:r w:rsidR="00371419">
        <w:rPr>
          <w:rFonts w:ascii="Arial" w:eastAsia="Calibri" w:hAnsi="Arial" w:cs="Arial"/>
          <w:b/>
          <w:sz w:val="32"/>
          <w:szCs w:val="32"/>
        </w:rPr>
        <w:t xml:space="preserve"> </w:t>
      </w:r>
      <w:r w:rsidR="00371419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2A5E25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26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464345">
        <w:rPr>
          <w:rFonts w:ascii="Arial" w:hAnsi="Arial" w:cs="Arial"/>
          <w:sz w:val="32"/>
          <w:szCs w:val="32"/>
        </w:rPr>
        <w:t xml:space="preserve"> 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C641E9" w:rsidRPr="00C641E9" w:rsidRDefault="00C641E9" w:rsidP="00C641E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41E9">
        <w:rPr>
          <w:rFonts w:ascii="Arial" w:hAnsi="Arial" w:cs="Arial"/>
          <w:b/>
          <w:sz w:val="32"/>
          <w:szCs w:val="32"/>
        </w:rPr>
        <w:t xml:space="preserve">О ПОДГОТОВКЕ НАСЕЛЕНИЯ </w:t>
      </w:r>
      <w:r w:rsidR="00632AF2">
        <w:rPr>
          <w:rFonts w:ascii="Arial" w:hAnsi="Arial" w:cs="Arial"/>
          <w:b/>
          <w:sz w:val="32"/>
          <w:szCs w:val="32"/>
        </w:rPr>
        <w:t>ВИХОРЕВСКОГО МУНИЦИПАЛЬНОГО ОБРАЗОВАНИЯ</w:t>
      </w:r>
      <w:r w:rsidRPr="00C641E9">
        <w:rPr>
          <w:rFonts w:ascii="Arial" w:hAnsi="Arial" w:cs="Arial"/>
          <w:b/>
          <w:sz w:val="32"/>
          <w:szCs w:val="32"/>
        </w:rPr>
        <w:t xml:space="preserve"> В ОБЛАСТИ ГРАЖДАНСКОЙ ОБОРОНЫ И ЗАЩИТЫ ОТ ЧРЕЗВЫЧАЙНЫХ СИТУАЦИЙ ПРИРОДНОГО И ТЕХНОГЕННОГО ХАРАКТЕРА</w:t>
      </w:r>
    </w:p>
    <w:p w:rsidR="00C641E9" w:rsidRPr="00464345" w:rsidRDefault="00C641E9" w:rsidP="00464345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066829" w:rsidRDefault="00C641E9" w:rsidP="00C641E9">
      <w:pPr>
        <w:pStyle w:val="20"/>
        <w:shd w:val="clear" w:color="auto" w:fill="auto"/>
        <w:tabs>
          <w:tab w:val="left" w:pos="2254"/>
        </w:tabs>
        <w:spacing w:before="0"/>
        <w:ind w:firstLine="620"/>
        <w:rPr>
          <w:rFonts w:ascii="Arial" w:hAnsi="Arial" w:cs="Arial"/>
          <w:sz w:val="24"/>
          <w:szCs w:val="24"/>
        </w:rPr>
      </w:pPr>
      <w:proofErr w:type="gramStart"/>
      <w:r w:rsidRPr="00C641E9"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12 февраля 1998 года № 28-ФЗ «О гражданской обороне», Федеральным законом от 21 декабря 1994 года № 69-ФЗ «О пожарной безопасности», </w:t>
      </w:r>
      <w:proofErr w:type="spellStart"/>
      <w:r w:rsidRPr="00C641E9">
        <w:rPr>
          <w:rFonts w:ascii="Arial" w:hAnsi="Arial" w:cs="Arial"/>
          <w:sz w:val="24"/>
          <w:szCs w:val="24"/>
        </w:rPr>
        <w:t>постановлениямиПравительства</w:t>
      </w:r>
      <w:proofErr w:type="spellEnd"/>
      <w:r w:rsidRPr="00C641E9">
        <w:rPr>
          <w:rFonts w:ascii="Arial" w:hAnsi="Arial" w:cs="Arial"/>
          <w:sz w:val="24"/>
          <w:szCs w:val="24"/>
        </w:rPr>
        <w:t xml:space="preserve"> Российской Федерации от 02 ноября 2000 года № 841 «Об утверждении Положения о подготовке населения</w:t>
      </w:r>
      <w:proofErr w:type="gramEnd"/>
      <w:r w:rsidRPr="00C641E9">
        <w:rPr>
          <w:rFonts w:ascii="Arial" w:hAnsi="Arial" w:cs="Arial"/>
          <w:sz w:val="24"/>
          <w:szCs w:val="24"/>
        </w:rPr>
        <w:t xml:space="preserve"> в области гражданской обороны»,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руководствуясь </w:t>
      </w:r>
      <w:r w:rsidR="001E6533" w:rsidRPr="00C641E9">
        <w:rPr>
          <w:rFonts w:ascii="Arial" w:hAnsi="Arial" w:cs="Arial"/>
          <w:color w:val="000000"/>
          <w:sz w:val="24"/>
          <w:szCs w:val="24"/>
          <w:lang w:eastAsia="ru-RU"/>
        </w:rPr>
        <w:t>ст.4</w:t>
      </w:r>
      <w:r w:rsidR="00FB212B" w:rsidRPr="00C641E9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1E6533" w:rsidRPr="00C641E9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Устава Вихоревского муниципального образования, администрация Вихоревского городского поселения</w:t>
      </w:r>
    </w:p>
    <w:p w:rsidR="00EB74D7" w:rsidRPr="003F4394" w:rsidRDefault="00EB74D7" w:rsidP="00EB74D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C1324" w:rsidRDefault="00EB74D7" w:rsidP="00342E5F">
      <w:pPr>
        <w:jc w:val="center"/>
        <w:rPr>
          <w:rFonts w:ascii="Arial" w:hAnsi="Arial" w:cs="Arial"/>
          <w:sz w:val="24"/>
          <w:szCs w:val="24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C641E9" w:rsidRPr="00C641E9" w:rsidRDefault="00C641E9" w:rsidP="00C641E9">
      <w:pPr>
        <w:pStyle w:val="20"/>
        <w:numPr>
          <w:ilvl w:val="0"/>
          <w:numId w:val="2"/>
        </w:numPr>
        <w:shd w:val="clear" w:color="auto" w:fill="auto"/>
        <w:tabs>
          <w:tab w:val="left" w:pos="1140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C641E9">
        <w:rPr>
          <w:rFonts w:ascii="Arial" w:hAnsi="Arial" w:cs="Arial"/>
          <w:sz w:val="24"/>
          <w:szCs w:val="24"/>
        </w:rPr>
        <w:t xml:space="preserve"> Утвердить Положение о подготовке населения </w:t>
      </w:r>
      <w:r w:rsidR="00632AF2">
        <w:rPr>
          <w:rFonts w:ascii="Arial" w:hAnsi="Arial" w:cs="Arial"/>
          <w:sz w:val="24"/>
          <w:szCs w:val="24"/>
        </w:rPr>
        <w:t xml:space="preserve">Вихоревского </w:t>
      </w:r>
      <w:r w:rsidRPr="00C641E9">
        <w:rPr>
          <w:rFonts w:ascii="Arial" w:hAnsi="Arial" w:cs="Arial"/>
          <w:sz w:val="24"/>
          <w:szCs w:val="24"/>
        </w:rPr>
        <w:t>муниципального образования в области гражданской обороны и защиты от чрезвычайных ситуаций природного и техногенного характера (прилагается).</w:t>
      </w:r>
    </w:p>
    <w:p w:rsidR="00066829" w:rsidRPr="00C641E9" w:rsidRDefault="00D541B7" w:rsidP="00C641E9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 w:rsidRPr="00C641E9">
        <w:rPr>
          <w:rFonts w:ascii="Arial" w:hAnsi="Arial" w:cs="Arial"/>
          <w:sz w:val="24"/>
          <w:szCs w:val="24"/>
        </w:rPr>
        <w:tab/>
        <w:t>2. Д</w:t>
      </w:r>
      <w:r w:rsidR="001E6533" w:rsidRPr="00C641E9">
        <w:rPr>
          <w:rFonts w:ascii="Arial" w:hAnsi="Arial" w:cs="Arial"/>
          <w:sz w:val="24"/>
          <w:szCs w:val="24"/>
        </w:rPr>
        <w:t xml:space="preserve">анное постановление </w:t>
      </w:r>
      <w:r w:rsidR="00066829" w:rsidRPr="00C641E9">
        <w:rPr>
          <w:rFonts w:ascii="Arial" w:hAnsi="Arial" w:cs="Arial"/>
          <w:sz w:val="24"/>
          <w:szCs w:val="24"/>
        </w:rPr>
        <w:t>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066829" w:rsidRPr="00C641E9" w:rsidRDefault="00066829" w:rsidP="00066829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641E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641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41E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66829" w:rsidRPr="00C641E9" w:rsidRDefault="00066829" w:rsidP="00066829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066829" w:rsidRDefault="00066829" w:rsidP="00066829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2A5E25" w:rsidRDefault="002A5E25" w:rsidP="00342E5F">
      <w:pPr>
        <w:pStyle w:val="a3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931BB9">
        <w:rPr>
          <w:rFonts w:ascii="Arial" w:hAnsi="Arial" w:cs="Arial"/>
          <w:sz w:val="24"/>
          <w:szCs w:val="24"/>
        </w:rPr>
        <w:t xml:space="preserve">     Н.Ю.Дружинин</w:t>
      </w:r>
      <w:r w:rsidRPr="001C4D42">
        <w:rPr>
          <w:rFonts w:ascii="Arial" w:hAnsi="Arial" w:cs="Arial"/>
          <w:sz w:val="24"/>
          <w:szCs w:val="24"/>
        </w:rPr>
        <w:tab/>
      </w:r>
    </w:p>
    <w:p w:rsidR="00C648D7" w:rsidRDefault="00C648D7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E20E66" w:rsidRDefault="00E20E66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342E5F" w:rsidRDefault="00342E5F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6480B">
        <w:rPr>
          <w:rFonts w:ascii="Arial" w:hAnsi="Arial" w:cs="Arial"/>
          <w:sz w:val="24"/>
          <w:szCs w:val="24"/>
        </w:rPr>
        <w:t>Дударева 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161F4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342E5F" w:rsidRDefault="00C641E9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1E6533">
        <w:rPr>
          <w:rFonts w:ascii="Arial" w:hAnsi="Arial" w:cs="Arial"/>
          <w:sz w:val="24"/>
          <w:szCs w:val="24"/>
        </w:rPr>
        <w:t xml:space="preserve"> </w:t>
      </w:r>
      <w:r w:rsidR="00342E5F">
        <w:rPr>
          <w:rFonts w:ascii="Arial" w:hAnsi="Arial" w:cs="Arial"/>
          <w:sz w:val="24"/>
          <w:szCs w:val="24"/>
        </w:rPr>
        <w:t>юридического отдела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C641E9">
        <w:rPr>
          <w:rFonts w:ascii="Arial" w:hAnsi="Arial" w:cs="Arial"/>
          <w:sz w:val="24"/>
          <w:szCs w:val="24"/>
        </w:rPr>
        <w:t>Ведерникова  М.А.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BA278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226DBA" w:rsidRDefault="00226DBA" w:rsidP="001C4D42">
      <w:pPr>
        <w:pStyle w:val="a4"/>
        <w:rPr>
          <w:rFonts w:ascii="Arial" w:hAnsi="Arial" w:cs="Arial"/>
          <w:sz w:val="24"/>
          <w:szCs w:val="24"/>
        </w:rPr>
      </w:pPr>
    </w:p>
    <w:p w:rsidR="00C641E9" w:rsidRDefault="00C641E9" w:rsidP="001C4D42">
      <w:pPr>
        <w:pStyle w:val="a4"/>
        <w:rPr>
          <w:rFonts w:ascii="Arial" w:hAnsi="Arial" w:cs="Arial"/>
          <w:sz w:val="24"/>
          <w:szCs w:val="24"/>
        </w:rPr>
      </w:pPr>
    </w:p>
    <w:p w:rsidR="00C641E9" w:rsidRDefault="00C641E9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BA2789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BA2789">
        <w:rPr>
          <w:rFonts w:ascii="Arial" w:hAnsi="Arial" w:cs="Arial"/>
          <w:sz w:val="20"/>
          <w:szCs w:val="20"/>
        </w:rPr>
        <w:t xml:space="preserve">Исп.: </w:t>
      </w:r>
      <w:r w:rsidR="00371419" w:rsidRPr="00BA2789">
        <w:rPr>
          <w:rFonts w:ascii="Arial" w:hAnsi="Arial" w:cs="Arial"/>
          <w:sz w:val="20"/>
          <w:szCs w:val="20"/>
        </w:rPr>
        <w:t>Л.В. Гордеева</w:t>
      </w:r>
    </w:p>
    <w:p w:rsidR="001C4D42" w:rsidRPr="00BA2789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BA2789">
        <w:rPr>
          <w:rFonts w:ascii="Arial" w:hAnsi="Arial" w:cs="Arial"/>
          <w:sz w:val="20"/>
          <w:szCs w:val="20"/>
        </w:rPr>
        <w:t>Тел. 40-52-15</w:t>
      </w:r>
    </w:p>
    <w:p w:rsidR="00D3477F" w:rsidRPr="00C641E9" w:rsidRDefault="00D3477F" w:rsidP="00C641E9">
      <w:pPr>
        <w:sectPr w:rsidR="00D3477F" w:rsidRPr="00C641E9" w:rsidSect="006548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41E9" w:rsidRPr="008B2238" w:rsidRDefault="00C641E9" w:rsidP="00C641E9">
      <w:pPr>
        <w:pStyle w:val="a4"/>
        <w:ind w:left="4956" w:firstLine="708"/>
        <w:jc w:val="right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8B2238">
        <w:rPr>
          <w:rFonts w:ascii="Courier New" w:hAnsi="Courier New" w:cs="Courier New"/>
        </w:rPr>
        <w:t xml:space="preserve">Приложение № 1 </w:t>
      </w:r>
    </w:p>
    <w:p w:rsidR="00C641E9" w:rsidRDefault="00C641E9" w:rsidP="00C641E9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B223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администрации </w:t>
      </w:r>
      <w:r w:rsidRPr="008B2238">
        <w:rPr>
          <w:rFonts w:ascii="Courier New" w:hAnsi="Courier New" w:cs="Courier New"/>
        </w:rPr>
        <w:t>Вихоревского</w:t>
      </w:r>
      <w:r>
        <w:rPr>
          <w:rFonts w:ascii="Courier New" w:hAnsi="Courier New" w:cs="Courier New"/>
        </w:rPr>
        <w:t xml:space="preserve"> городского поселения</w:t>
      </w:r>
      <w:r w:rsidRPr="008B2238">
        <w:rPr>
          <w:rFonts w:ascii="Courier New" w:hAnsi="Courier New" w:cs="Courier New"/>
        </w:rPr>
        <w:t xml:space="preserve"> </w:t>
      </w:r>
    </w:p>
    <w:p w:rsidR="00C641E9" w:rsidRDefault="00C641E9" w:rsidP="00C641E9">
      <w:pPr>
        <w:pStyle w:val="a4"/>
        <w:ind w:left="42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«09» февраля 2021г. № 26</w:t>
      </w:r>
    </w:p>
    <w:p w:rsidR="00C641E9" w:rsidRDefault="00C641E9" w:rsidP="00C641E9">
      <w:pPr>
        <w:pStyle w:val="a4"/>
        <w:ind w:left="4248"/>
        <w:jc w:val="right"/>
        <w:rPr>
          <w:rFonts w:ascii="Courier New" w:hAnsi="Courier New" w:cs="Courier New"/>
        </w:rPr>
      </w:pPr>
    </w:p>
    <w:p w:rsidR="004A060F" w:rsidRDefault="004A060F" w:rsidP="004A060F">
      <w:pPr>
        <w:pStyle w:val="a4"/>
        <w:ind w:left="284"/>
        <w:jc w:val="center"/>
        <w:rPr>
          <w:rFonts w:ascii="Courier New" w:hAnsi="Courier New" w:cs="Courier New"/>
        </w:rPr>
      </w:pPr>
    </w:p>
    <w:p w:rsidR="004A060F" w:rsidRDefault="004A060F" w:rsidP="001D22A4">
      <w:pPr>
        <w:pStyle w:val="30"/>
        <w:shd w:val="clear" w:color="auto" w:fill="auto"/>
        <w:spacing w:line="280" w:lineRule="exact"/>
      </w:pPr>
      <w:r>
        <w:t>Положение</w:t>
      </w:r>
    </w:p>
    <w:p w:rsidR="004A060F" w:rsidRDefault="004A060F" w:rsidP="001D22A4">
      <w:pPr>
        <w:pStyle w:val="30"/>
        <w:shd w:val="clear" w:color="auto" w:fill="auto"/>
        <w:spacing w:after="300" w:line="320" w:lineRule="exact"/>
      </w:pPr>
      <w:r>
        <w:t xml:space="preserve">о подготовке населения </w:t>
      </w:r>
      <w:r w:rsidR="001D22A4">
        <w:t xml:space="preserve">Вихоревского </w:t>
      </w:r>
      <w:r>
        <w:t>муниципального образования в области гражданской обороны и защиты от чрезвычайных ситуаций</w:t>
      </w:r>
      <w:r>
        <w:br/>
        <w:t>природного и техногенного характера</w:t>
      </w:r>
    </w:p>
    <w:p w:rsidR="004A060F" w:rsidRDefault="004A060F" w:rsidP="001D22A4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before="0"/>
        <w:ind w:right="420" w:firstLine="760"/>
      </w:pPr>
      <w:proofErr w:type="gramStart"/>
      <w:r>
        <w:t>Настоящее Положение, разработанное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постановлениями Правительства Российской Федерации от 2 ноября 2000 года № 841 «Об утверждении Положения о подготовке населения в области гражданской обороны», от 18 сентября 2020 года</w:t>
      </w:r>
      <w:proofErr w:type="gramEnd"/>
      <w:r>
        <w:t xml:space="preserve"> № </w:t>
      </w:r>
      <w:proofErr w:type="gramStart"/>
      <w:r>
        <w:t xml:space="preserve">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определяет порядок подготовки населения </w:t>
      </w:r>
      <w:r w:rsidR="001D22A4">
        <w:t>Вихоревского муниципального образования</w:t>
      </w:r>
      <w:r>
        <w:t xml:space="preserve"> в области гражданской обороны и защиты от чрезвычайных ситуаций природного и техногенного характера, соответствующие функции органов местного самоуправления и организаций, а также формы подготовки.</w:t>
      </w:r>
      <w:proofErr w:type="gramEnd"/>
    </w:p>
    <w:p w:rsidR="004A060F" w:rsidRDefault="004A060F" w:rsidP="001D22A4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spacing w:before="0"/>
        <w:ind w:right="420" w:firstLine="760"/>
      </w:pPr>
      <w:r>
        <w:t>Основными задачами при подготовке населения в области гражданской обороны и защиты от чрезвычайных ситуаций природного и техногенного характера (далее - в области ГО и ЧС) являются:</w:t>
      </w:r>
    </w:p>
    <w:p w:rsidR="004A060F" w:rsidRDefault="004A060F" w:rsidP="001D22A4">
      <w:pPr>
        <w:pStyle w:val="20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right="420" w:firstLine="760"/>
      </w:pPr>
      <w:r>
        <w:t xml:space="preserve">обучение населения правилам поведения, основным способам защиты от опасностей, возникающих при военных конфликтах или </w:t>
      </w:r>
      <w:r w:rsidR="001D22A4">
        <w:t>вследстви</w:t>
      </w:r>
      <w:r w:rsidR="00632AF2">
        <w:t>е</w:t>
      </w:r>
      <w:r>
        <w:t xml:space="preserve"> этих конфликтов, а также при чрезвычайных ситуациях природного и техногенного характера, порядка действия по сигналам оповещения, приемам оказания первой помощи, правилам пользования коллективными и индивидуальными средствами защиты, освоение практического применения полученных знаний;</w:t>
      </w:r>
    </w:p>
    <w:p w:rsidR="004A060F" w:rsidRDefault="004A060F" w:rsidP="001D22A4">
      <w:pPr>
        <w:pStyle w:val="20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right="420" w:firstLine="760"/>
      </w:pPr>
      <w:r>
        <w:t>совершенствование навыков по организации и проведению мероприятий по гражданской обороне;</w:t>
      </w:r>
    </w:p>
    <w:p w:rsidR="004A060F" w:rsidRDefault="004A060F" w:rsidP="001D22A4">
      <w:pPr>
        <w:pStyle w:val="20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right="420" w:firstLine="760"/>
      </w:pPr>
      <w:r>
        <w:t xml:space="preserve">выработка у руководителей организаций </w:t>
      </w:r>
      <w:r w:rsidR="001D22A4">
        <w:t xml:space="preserve">Вихоревского </w:t>
      </w:r>
      <w:r>
        <w:t>МО навыков управления силами и средствами, входящими в состав единой государственной системы предупреждения и ликвидации чрезвычайных ситуаций (далее - РСЧС);</w:t>
      </w:r>
    </w:p>
    <w:p w:rsidR="004A060F" w:rsidRDefault="004A060F" w:rsidP="001D22A4">
      <w:pPr>
        <w:pStyle w:val="20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right="420" w:firstLine="760"/>
      </w:pPr>
      <w:r>
        <w:t>совершенствование практических навыков руководителей</w:t>
      </w:r>
      <w:r w:rsidR="001D22A4">
        <w:t xml:space="preserve"> </w:t>
      </w:r>
      <w:r>
        <w:t>организаций, эвакоприемной (эвакуационной) комиссии в организации и проведении мероприятий по предупреждению чрезвычайных ситуаций и ликвидации их последствий и мероприятий по гражданской обороне;</w:t>
      </w:r>
    </w:p>
    <w:p w:rsidR="004A060F" w:rsidRDefault="004A060F" w:rsidP="001D22A4">
      <w:pPr>
        <w:pStyle w:val="20"/>
        <w:numPr>
          <w:ilvl w:val="0"/>
          <w:numId w:val="4"/>
        </w:numPr>
        <w:shd w:val="clear" w:color="auto" w:fill="auto"/>
        <w:tabs>
          <w:tab w:val="left" w:pos="984"/>
        </w:tabs>
        <w:spacing w:before="0"/>
        <w:ind w:right="420" w:firstLine="760"/>
      </w:pPr>
      <w:r>
        <w:t>выработка умений и навыков для проведения аварийно-спасательных и других неотложных работ;</w:t>
      </w:r>
    </w:p>
    <w:p w:rsidR="004A060F" w:rsidRDefault="004A060F" w:rsidP="001D22A4">
      <w:pPr>
        <w:pStyle w:val="20"/>
        <w:numPr>
          <w:ilvl w:val="0"/>
          <w:numId w:val="4"/>
        </w:numPr>
        <w:shd w:val="clear" w:color="auto" w:fill="auto"/>
        <w:tabs>
          <w:tab w:val="left" w:pos="1151"/>
        </w:tabs>
        <w:spacing w:before="0"/>
        <w:ind w:right="420" w:firstLine="760"/>
      </w:pPr>
      <w:r>
        <w:t>овладение личным составом нештатных авар</w:t>
      </w:r>
      <w:r w:rsidR="001D22A4">
        <w:t xml:space="preserve">ийно-спасательных </w:t>
      </w:r>
      <w:r w:rsidR="001D22A4">
        <w:lastRenderedPageBreak/>
        <w:t>формирований,</w:t>
      </w:r>
      <w:r>
        <w:t xml:space="preserve">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A060F" w:rsidRDefault="004A060F" w:rsidP="001D22A4">
      <w:pPr>
        <w:pStyle w:val="20"/>
        <w:numPr>
          <w:ilvl w:val="0"/>
          <w:numId w:val="4"/>
        </w:numPr>
        <w:shd w:val="clear" w:color="auto" w:fill="auto"/>
        <w:tabs>
          <w:tab w:val="left" w:pos="984"/>
        </w:tabs>
        <w:spacing w:before="0"/>
        <w:ind w:right="420" w:firstLine="760"/>
      </w:pPr>
      <w:r>
        <w:t>практическое усвоение в ходе учений и тренировок работн</w:t>
      </w:r>
      <w:r w:rsidR="001D22A4">
        <w:t xml:space="preserve">иками </w:t>
      </w:r>
      <w:r>
        <w:t>организаций, уполномоченными решать задачи по предупреждению и ликвидации последствий чрезвычайных ситуаций (далее - уполномоченные работники), порядка действий при различных режимах функционирования РСЧС, а также при проведении аварийно- спасательных и других неотложных работ.</w:t>
      </w:r>
    </w:p>
    <w:p w:rsidR="004A060F" w:rsidRDefault="004A060F" w:rsidP="001D22A4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/>
        <w:ind w:firstLine="760"/>
      </w:pPr>
      <w:r>
        <w:t>В целях организации подготовки населения в области ГО и ЧС:</w:t>
      </w:r>
    </w:p>
    <w:p w:rsidR="004A060F" w:rsidRDefault="004A060F" w:rsidP="001D22A4">
      <w:pPr>
        <w:pStyle w:val="20"/>
        <w:numPr>
          <w:ilvl w:val="1"/>
          <w:numId w:val="3"/>
        </w:numPr>
        <w:shd w:val="clear" w:color="auto" w:fill="auto"/>
        <w:tabs>
          <w:tab w:val="left" w:pos="1212"/>
        </w:tabs>
        <w:spacing w:before="0"/>
        <w:ind w:firstLine="760"/>
      </w:pPr>
      <w:r>
        <w:t xml:space="preserve">орган местного самоуправления </w:t>
      </w:r>
      <w:r w:rsidR="001D22A4">
        <w:t>Вихоревского ОМ</w:t>
      </w:r>
      <w:r>
        <w:t>:</w:t>
      </w:r>
    </w:p>
    <w:p w:rsidR="004A060F" w:rsidRDefault="004A060F" w:rsidP="001D22A4">
      <w:pPr>
        <w:pStyle w:val="20"/>
        <w:numPr>
          <w:ilvl w:val="2"/>
          <w:numId w:val="3"/>
        </w:numPr>
        <w:shd w:val="clear" w:color="auto" w:fill="auto"/>
        <w:tabs>
          <w:tab w:val="left" w:pos="1588"/>
        </w:tabs>
        <w:spacing w:before="0"/>
        <w:ind w:right="420" w:firstLine="760"/>
      </w:pPr>
      <w:r>
        <w:t>организуют и проводят подготовку населения к защите от опасностей, возникающих при военных конфликтах или вследствие этих конфликтов, при чрезвычайных ситуациях природного и техногенного характера;</w:t>
      </w:r>
    </w:p>
    <w:p w:rsidR="004A060F" w:rsidRDefault="00234A3D" w:rsidP="001D22A4">
      <w:pPr>
        <w:pStyle w:val="20"/>
        <w:numPr>
          <w:ilvl w:val="2"/>
          <w:numId w:val="3"/>
        </w:numPr>
        <w:shd w:val="clear" w:color="auto" w:fill="auto"/>
        <w:tabs>
          <w:tab w:val="left" w:pos="1408"/>
        </w:tabs>
        <w:spacing w:before="0"/>
        <w:ind w:right="420" w:firstLine="760"/>
      </w:pPr>
      <w:r>
        <w:t xml:space="preserve"> </w:t>
      </w:r>
      <w:r w:rsidR="004A060F">
        <w:t>проводят учения и тренировки по ГО и ЧС;</w:t>
      </w:r>
    </w:p>
    <w:p w:rsidR="004A060F" w:rsidRDefault="004A060F" w:rsidP="001D22A4">
      <w:pPr>
        <w:pStyle w:val="20"/>
        <w:numPr>
          <w:ilvl w:val="1"/>
          <w:numId w:val="3"/>
        </w:numPr>
        <w:shd w:val="clear" w:color="auto" w:fill="auto"/>
        <w:tabs>
          <w:tab w:val="left" w:pos="1233"/>
        </w:tabs>
        <w:spacing w:before="0"/>
        <w:ind w:firstLine="760"/>
      </w:pPr>
      <w:r>
        <w:t>организации:</w:t>
      </w:r>
    </w:p>
    <w:p w:rsidR="004A060F" w:rsidRDefault="00234A3D" w:rsidP="001D22A4">
      <w:pPr>
        <w:pStyle w:val="20"/>
        <w:numPr>
          <w:ilvl w:val="2"/>
          <w:numId w:val="3"/>
        </w:numPr>
        <w:shd w:val="clear" w:color="auto" w:fill="auto"/>
        <w:tabs>
          <w:tab w:val="left" w:pos="1408"/>
        </w:tabs>
        <w:spacing w:before="0"/>
        <w:ind w:right="420" w:firstLine="760"/>
      </w:pPr>
      <w:r>
        <w:t xml:space="preserve"> </w:t>
      </w:r>
      <w:r w:rsidR="004A060F">
        <w:t>организуют курсовое о</w:t>
      </w:r>
      <w:r>
        <w:t>бучение работников организации</w:t>
      </w:r>
      <w:r w:rsidR="004A060F">
        <w:t xml:space="preserve"> в области гражданской обороны, личного состава формирований и служб, создаваемых в организации;</w:t>
      </w:r>
    </w:p>
    <w:p w:rsidR="004A060F" w:rsidRDefault="004A060F" w:rsidP="001D22A4">
      <w:pPr>
        <w:pStyle w:val="20"/>
        <w:numPr>
          <w:ilvl w:val="2"/>
          <w:numId w:val="3"/>
        </w:numPr>
        <w:shd w:val="clear" w:color="auto" w:fill="auto"/>
        <w:tabs>
          <w:tab w:val="left" w:pos="1408"/>
        </w:tabs>
        <w:spacing w:before="0"/>
        <w:ind w:right="420" w:firstLine="760"/>
      </w:pPr>
      <w:r>
        <w:t>создают и поддерживают в рабочем состоянии соответствующую учебно-материальную базу;</w:t>
      </w:r>
    </w:p>
    <w:p w:rsidR="004A060F" w:rsidRDefault="004A060F" w:rsidP="001D22A4">
      <w:pPr>
        <w:pStyle w:val="20"/>
        <w:numPr>
          <w:ilvl w:val="2"/>
          <w:numId w:val="3"/>
        </w:numPr>
        <w:shd w:val="clear" w:color="auto" w:fill="auto"/>
        <w:tabs>
          <w:tab w:val="left" w:pos="1408"/>
        </w:tabs>
        <w:spacing w:before="0"/>
        <w:ind w:right="420" w:firstLine="760"/>
      </w:pPr>
      <w:r>
        <w:t>разрабатывают программу проведения с работниками организаций вводного инструктажа по гражданской обороне и действиям в чрезвычайных ситуациях;</w:t>
      </w:r>
    </w:p>
    <w:p w:rsidR="004A060F" w:rsidRDefault="004A060F" w:rsidP="001D22A4">
      <w:pPr>
        <w:pStyle w:val="20"/>
        <w:numPr>
          <w:ilvl w:val="2"/>
          <w:numId w:val="3"/>
        </w:numPr>
        <w:shd w:val="clear" w:color="auto" w:fill="auto"/>
        <w:tabs>
          <w:tab w:val="left" w:pos="1408"/>
        </w:tabs>
        <w:spacing w:before="0"/>
        <w:ind w:right="420" w:firstLine="760"/>
      </w:pPr>
      <w:r>
        <w:t>организуют и проводят вводный инструктаж по гражданской обороне и действиям в чрезвычайной ситуации с вновь принятыми работниками организаций в течение первого месяца их работы;</w:t>
      </w:r>
    </w:p>
    <w:p w:rsidR="004A060F" w:rsidRDefault="004A060F" w:rsidP="001D22A4">
      <w:pPr>
        <w:pStyle w:val="20"/>
        <w:numPr>
          <w:ilvl w:val="2"/>
          <w:numId w:val="3"/>
        </w:numPr>
        <w:shd w:val="clear" w:color="auto" w:fill="auto"/>
        <w:tabs>
          <w:tab w:val="left" w:pos="1442"/>
        </w:tabs>
        <w:spacing w:before="0"/>
        <w:ind w:firstLine="760"/>
      </w:pPr>
      <w:r>
        <w:t>планируют и проводят учения и тренировки по ГО и ЧС.</w:t>
      </w:r>
    </w:p>
    <w:p w:rsidR="004A060F" w:rsidRDefault="004A060F" w:rsidP="001D22A4">
      <w:pPr>
        <w:pStyle w:val="20"/>
        <w:numPr>
          <w:ilvl w:val="0"/>
          <w:numId w:val="3"/>
        </w:numPr>
        <w:shd w:val="clear" w:color="auto" w:fill="auto"/>
        <w:tabs>
          <w:tab w:val="left" w:pos="1408"/>
        </w:tabs>
        <w:spacing w:before="0"/>
        <w:ind w:right="420" w:firstLine="760"/>
      </w:pPr>
      <w:r>
        <w:t>Лица, подлежащие обучению в области ГО и ЧС, подразделяются на следующие группы (категории):</w:t>
      </w:r>
    </w:p>
    <w:p w:rsidR="004A060F" w:rsidRDefault="004A060F" w:rsidP="001D22A4">
      <w:pPr>
        <w:pStyle w:val="20"/>
        <w:numPr>
          <w:ilvl w:val="0"/>
          <w:numId w:val="5"/>
        </w:numPr>
        <w:shd w:val="clear" w:color="auto" w:fill="auto"/>
        <w:spacing w:before="0"/>
        <w:ind w:right="400" w:firstLine="780"/>
      </w:pPr>
      <w:r>
        <w:t>должностные лица местного самоуправления, возглавляющие</w:t>
      </w:r>
      <w:r w:rsidR="00234A3D">
        <w:t xml:space="preserve"> администрацию</w:t>
      </w:r>
      <w:r>
        <w:t xml:space="preserve"> и руководители организаций;</w:t>
      </w:r>
    </w:p>
    <w:p w:rsidR="004A060F" w:rsidRDefault="004A060F" w:rsidP="001D22A4">
      <w:pPr>
        <w:pStyle w:val="20"/>
        <w:numPr>
          <w:ilvl w:val="0"/>
          <w:numId w:val="5"/>
        </w:numPr>
        <w:shd w:val="clear" w:color="auto" w:fill="auto"/>
        <w:spacing w:before="0"/>
        <w:ind w:right="400" w:firstLine="780"/>
      </w:pPr>
      <w:r>
        <w:t xml:space="preserve">работники </w:t>
      </w:r>
      <w:r w:rsidR="00234A3D">
        <w:t>администрации</w:t>
      </w:r>
      <w:r>
        <w:t xml:space="preserve"> и организаций, включенные в состав органов РСЧС, уполномоченные решать задачи по предупреждению и ликвидации чрезвычайных ситуаций и структурных подразделений, уполномоченных на решение задач в области гражданской обороны;</w:t>
      </w:r>
    </w:p>
    <w:p w:rsidR="004A060F" w:rsidRDefault="004A060F" w:rsidP="001D22A4">
      <w:pPr>
        <w:pStyle w:val="20"/>
        <w:numPr>
          <w:ilvl w:val="0"/>
          <w:numId w:val="5"/>
        </w:numPr>
        <w:shd w:val="clear" w:color="auto" w:fill="auto"/>
        <w:tabs>
          <w:tab w:val="left" w:pos="1297"/>
        </w:tabs>
        <w:spacing w:before="0"/>
        <w:ind w:right="400" w:firstLine="780"/>
      </w:pPr>
      <w:r>
        <w:t>председател</w:t>
      </w:r>
      <w:r w:rsidR="00234A3D">
        <w:t>ь</w:t>
      </w:r>
      <w:r>
        <w:t xml:space="preserve"> и члены комиссий по предупреждению и ликвидации чрезвычайных ситуаций и обеспечению пожарной безопасности </w:t>
      </w:r>
      <w:r w:rsidR="00234A3D">
        <w:t xml:space="preserve">Вихоревского </w:t>
      </w:r>
      <w:r>
        <w:t>муниципального образования (далее -</w:t>
      </w:r>
      <w:r w:rsidR="00632AF2">
        <w:t xml:space="preserve"> КЧС и ПБ МО) и организаций, в </w:t>
      </w:r>
      <w:r>
        <w:t>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объектах;</w:t>
      </w:r>
    </w:p>
    <w:p w:rsidR="004A060F" w:rsidRDefault="004A060F" w:rsidP="001D22A4">
      <w:pPr>
        <w:pStyle w:val="20"/>
        <w:numPr>
          <w:ilvl w:val="0"/>
          <w:numId w:val="5"/>
        </w:numPr>
        <w:shd w:val="clear" w:color="auto" w:fill="auto"/>
        <w:tabs>
          <w:tab w:val="left" w:pos="1297"/>
        </w:tabs>
        <w:spacing w:before="0"/>
        <w:ind w:right="400" w:firstLine="780"/>
      </w:pPr>
      <w:r>
        <w:t xml:space="preserve">работники </w:t>
      </w:r>
      <w:r w:rsidR="00234A3D">
        <w:t>администрации</w:t>
      </w:r>
      <w:r>
        <w:t xml:space="preserve"> и организаций, входящих в состав эвакуаци</w:t>
      </w:r>
      <w:r w:rsidR="00234A3D">
        <w:t>онных и эвакоприемных комиссий,</w:t>
      </w:r>
    </w:p>
    <w:p w:rsidR="004A060F" w:rsidRDefault="004A060F" w:rsidP="001D22A4">
      <w:pPr>
        <w:pStyle w:val="20"/>
        <w:numPr>
          <w:ilvl w:val="0"/>
          <w:numId w:val="5"/>
        </w:numPr>
        <w:shd w:val="clear" w:color="auto" w:fill="auto"/>
        <w:tabs>
          <w:tab w:val="left" w:pos="1297"/>
        </w:tabs>
        <w:spacing w:before="0"/>
        <w:ind w:right="400" w:firstLine="780"/>
      </w:pPr>
      <w:r>
        <w:lastRenderedPageBreak/>
        <w:t>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образования;</w:t>
      </w:r>
    </w:p>
    <w:p w:rsidR="00234A3D" w:rsidRDefault="004A060F" w:rsidP="001D22A4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before="0"/>
        <w:ind w:firstLine="780"/>
      </w:pPr>
      <w:r>
        <w:t>личный состав формирований и служб;</w:t>
      </w:r>
    </w:p>
    <w:p w:rsidR="00234A3D" w:rsidRDefault="004A060F" w:rsidP="001D22A4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before="0"/>
        <w:ind w:firstLine="780"/>
      </w:pPr>
      <w:r>
        <w:t>руководитель</w:t>
      </w:r>
      <w:r w:rsidR="00234A3D">
        <w:t xml:space="preserve"> </w:t>
      </w:r>
      <w:r>
        <w:t>и</w:t>
      </w:r>
      <w:r w:rsidR="00234A3D">
        <w:t xml:space="preserve"> </w:t>
      </w:r>
      <w:r>
        <w:t xml:space="preserve">работники </w:t>
      </w:r>
      <w:r w:rsidR="00234A3D">
        <w:t>«ЕДДС»</w:t>
      </w:r>
      <w:r>
        <w:t>;</w:t>
      </w:r>
    </w:p>
    <w:p w:rsidR="004A060F" w:rsidRDefault="004A060F" w:rsidP="001D22A4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before="0"/>
        <w:ind w:firstLine="780"/>
      </w:pPr>
      <w:r>
        <w:t>руководители</w:t>
      </w:r>
      <w:r w:rsidR="00234A3D">
        <w:t xml:space="preserve"> </w:t>
      </w:r>
      <w:r>
        <w:t>и</w:t>
      </w:r>
      <w:r w:rsidR="00234A3D">
        <w:t xml:space="preserve"> </w:t>
      </w:r>
      <w:r>
        <w:t>работники дежурно-диспетчерских служб</w:t>
      </w:r>
      <w:r w:rsidR="00234A3D">
        <w:t xml:space="preserve"> </w:t>
      </w:r>
      <w:r>
        <w:t>организаций (объектов);</w:t>
      </w:r>
    </w:p>
    <w:p w:rsidR="004A060F" w:rsidRDefault="004A060F" w:rsidP="001D22A4">
      <w:pPr>
        <w:pStyle w:val="20"/>
        <w:numPr>
          <w:ilvl w:val="0"/>
          <w:numId w:val="5"/>
        </w:numPr>
        <w:shd w:val="clear" w:color="auto" w:fill="auto"/>
        <w:tabs>
          <w:tab w:val="left" w:pos="1297"/>
        </w:tabs>
        <w:spacing w:before="0"/>
        <w:ind w:right="400" w:firstLine="780"/>
      </w:pPr>
      <w:r>
        <w:t>физические лица, состоящие в трудовых отношениях с работодателем (далее - работающее население);</w:t>
      </w:r>
    </w:p>
    <w:p w:rsidR="004A060F" w:rsidRDefault="004A060F" w:rsidP="001D22A4">
      <w:pPr>
        <w:pStyle w:val="20"/>
        <w:numPr>
          <w:ilvl w:val="0"/>
          <w:numId w:val="5"/>
        </w:numPr>
        <w:shd w:val="clear" w:color="auto" w:fill="auto"/>
        <w:tabs>
          <w:tab w:val="left" w:pos="1389"/>
        </w:tabs>
        <w:spacing w:before="0"/>
        <w:ind w:right="400" w:firstLine="780"/>
      </w:pPr>
      <w:r>
        <w:t>физические лица, не состоящие в трудовых отношениях с работодателем (далее - неработающее население);</w:t>
      </w:r>
    </w:p>
    <w:p w:rsidR="004A060F" w:rsidRDefault="004A060F" w:rsidP="001D22A4">
      <w:pPr>
        <w:pStyle w:val="20"/>
        <w:numPr>
          <w:ilvl w:val="0"/>
          <w:numId w:val="5"/>
        </w:numPr>
        <w:shd w:val="clear" w:color="auto" w:fill="auto"/>
        <w:tabs>
          <w:tab w:val="left" w:pos="1393"/>
        </w:tabs>
        <w:spacing w:before="0"/>
        <w:ind w:firstLine="780"/>
      </w:pPr>
      <w:r>
        <w:t>обучающиеся организаций, осуществляющих образовательную деятельность по основным общеобразовательным программам, образовательным программам среднего профессионального образования (далее - обучающиеся).</w:t>
      </w:r>
    </w:p>
    <w:p w:rsidR="004A060F" w:rsidRDefault="004A060F" w:rsidP="001D22A4">
      <w:pPr>
        <w:pStyle w:val="20"/>
        <w:numPr>
          <w:ilvl w:val="0"/>
          <w:numId w:val="3"/>
        </w:numPr>
        <w:shd w:val="clear" w:color="auto" w:fill="auto"/>
        <w:tabs>
          <w:tab w:val="left" w:pos="1297"/>
        </w:tabs>
        <w:spacing w:before="0"/>
        <w:ind w:right="400" w:firstLine="780"/>
      </w:pPr>
      <w:r>
        <w:t>Подготовка населения осуществляется в рамках единой системы подготовки населения в области ГО и ЧС и включает в себя:</w:t>
      </w:r>
    </w:p>
    <w:p w:rsidR="004A060F" w:rsidRDefault="004A060F" w:rsidP="001D22A4">
      <w:pPr>
        <w:pStyle w:val="20"/>
        <w:numPr>
          <w:ilvl w:val="0"/>
          <w:numId w:val="6"/>
        </w:numPr>
        <w:shd w:val="clear" w:color="auto" w:fill="auto"/>
        <w:tabs>
          <w:tab w:val="left" w:pos="1297"/>
        </w:tabs>
        <w:spacing w:before="0"/>
        <w:ind w:right="400" w:firstLine="780"/>
      </w:pPr>
      <w:r>
        <w:t>Для должностных лиц местного самоуправления, руководителей (работников) структурных подразделений, уполномоченных на решение задач в области ГО и ЧС,  руководителей организаций, отнесенных в установленном порядке к категориям по гражданской обороне, организаций, продолжающих работу в военное время, руководителей организаций, в полномочия которых входит решение вопросов по защите населения и территорий от ЧС:</w:t>
      </w:r>
    </w:p>
    <w:p w:rsidR="004A060F" w:rsidRDefault="004A060F" w:rsidP="00C72947">
      <w:pPr>
        <w:pStyle w:val="20"/>
        <w:shd w:val="clear" w:color="auto" w:fill="auto"/>
        <w:spacing w:before="0"/>
        <w:ind w:right="400" w:firstLine="780"/>
      </w:pPr>
      <w:r>
        <w:t>- самостоятельное изучение нормативных документов по вопросам организации, планирования и проведения мероприятий по ГО и ЧС;</w:t>
      </w:r>
    </w:p>
    <w:p w:rsidR="004A060F" w:rsidRDefault="004A060F" w:rsidP="001D22A4">
      <w:pPr>
        <w:pStyle w:val="20"/>
        <w:numPr>
          <w:ilvl w:val="0"/>
          <w:numId w:val="6"/>
        </w:numPr>
        <w:shd w:val="clear" w:color="auto" w:fill="auto"/>
        <w:tabs>
          <w:tab w:val="left" w:pos="1349"/>
        </w:tabs>
        <w:spacing w:before="0"/>
        <w:ind w:firstLine="760"/>
      </w:pPr>
      <w:r>
        <w:t>Для работающего населения:</w:t>
      </w:r>
    </w:p>
    <w:p w:rsidR="004A060F" w:rsidRDefault="004A060F" w:rsidP="001D22A4">
      <w:pPr>
        <w:pStyle w:val="20"/>
        <w:numPr>
          <w:ilvl w:val="0"/>
          <w:numId w:val="4"/>
        </w:numPr>
        <w:shd w:val="clear" w:color="auto" w:fill="auto"/>
        <w:tabs>
          <w:tab w:val="left" w:pos="1036"/>
        </w:tabs>
        <w:spacing w:before="0"/>
        <w:ind w:firstLine="760"/>
      </w:pPr>
      <w:r>
        <w:t>курсовое обучение в области ГО и ЧС по месту работы;</w:t>
      </w:r>
    </w:p>
    <w:p w:rsidR="004A060F" w:rsidRDefault="004A060F" w:rsidP="001D22A4">
      <w:pPr>
        <w:pStyle w:val="20"/>
        <w:numPr>
          <w:ilvl w:val="0"/>
          <w:numId w:val="4"/>
        </w:numPr>
        <w:shd w:val="clear" w:color="auto" w:fill="auto"/>
        <w:tabs>
          <w:tab w:val="left" w:pos="1036"/>
        </w:tabs>
        <w:spacing w:before="0"/>
        <w:ind w:firstLine="760"/>
      </w:pPr>
      <w:r>
        <w:t>прохождение вводного инструктажа по ГО и ЧС по месту работы;</w:t>
      </w:r>
    </w:p>
    <w:p w:rsidR="004A060F" w:rsidRDefault="004A060F" w:rsidP="001D22A4">
      <w:pPr>
        <w:pStyle w:val="20"/>
        <w:numPr>
          <w:ilvl w:val="0"/>
          <w:numId w:val="4"/>
        </w:numPr>
        <w:shd w:val="clear" w:color="auto" w:fill="auto"/>
        <w:tabs>
          <w:tab w:val="left" w:pos="988"/>
        </w:tabs>
        <w:spacing w:before="0"/>
        <w:ind w:right="420" w:firstLine="760"/>
      </w:pPr>
      <w:r>
        <w:t>участие в учениях, тренировках и других плановых мероприятиях по ГО и ЧС, в том числе посещение консультаций, лекций, показов учебных фильмов;</w:t>
      </w:r>
    </w:p>
    <w:p w:rsidR="004A060F" w:rsidRDefault="004A060F" w:rsidP="001D22A4">
      <w:pPr>
        <w:pStyle w:val="20"/>
        <w:numPr>
          <w:ilvl w:val="0"/>
          <w:numId w:val="4"/>
        </w:numPr>
        <w:shd w:val="clear" w:color="auto" w:fill="auto"/>
        <w:tabs>
          <w:tab w:val="left" w:pos="985"/>
        </w:tabs>
        <w:spacing w:before="0"/>
        <w:ind w:right="420" w:firstLine="760"/>
      </w:pPr>
      <w:r>
        <w:t>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4A060F" w:rsidRDefault="004A060F" w:rsidP="001D22A4">
      <w:pPr>
        <w:pStyle w:val="20"/>
        <w:numPr>
          <w:ilvl w:val="0"/>
          <w:numId w:val="6"/>
        </w:numPr>
        <w:shd w:val="clear" w:color="auto" w:fill="auto"/>
        <w:tabs>
          <w:tab w:val="left" w:pos="1349"/>
        </w:tabs>
        <w:spacing w:before="0"/>
        <w:ind w:firstLine="760"/>
      </w:pPr>
      <w:r>
        <w:t>Для неработающего населения (по месту жительства):</w:t>
      </w:r>
    </w:p>
    <w:p w:rsidR="004A060F" w:rsidRDefault="004A060F" w:rsidP="001D22A4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80" w:lineRule="exact"/>
        <w:ind w:right="420" w:firstLine="760"/>
      </w:pPr>
      <w:r>
        <w:t xml:space="preserve">посещение мероприятий, проводимых по тематике ГО и ЧС (бесед, лекций, вечеров вопросов и ответов, консультаций, показов учебных фильмов </w:t>
      </w:r>
      <w:proofErr w:type="spellStart"/>
      <w:r>
        <w:t>идр</w:t>
      </w:r>
      <w:proofErr w:type="spellEnd"/>
      <w:r>
        <w:t>.);</w:t>
      </w:r>
    </w:p>
    <w:p w:rsidR="004A060F" w:rsidRDefault="004A060F" w:rsidP="001D22A4">
      <w:pPr>
        <w:pStyle w:val="20"/>
        <w:numPr>
          <w:ilvl w:val="0"/>
          <w:numId w:val="4"/>
        </w:numPr>
        <w:shd w:val="clear" w:color="auto" w:fill="auto"/>
        <w:tabs>
          <w:tab w:val="left" w:pos="1036"/>
        </w:tabs>
        <w:spacing w:before="0"/>
        <w:ind w:firstLine="760"/>
      </w:pPr>
      <w:r>
        <w:t>участие в учениях по ГО и ЧС;</w:t>
      </w:r>
    </w:p>
    <w:p w:rsidR="004A060F" w:rsidRDefault="004A060F" w:rsidP="001D22A4">
      <w:pPr>
        <w:pStyle w:val="20"/>
        <w:numPr>
          <w:ilvl w:val="0"/>
          <w:numId w:val="4"/>
        </w:numPr>
        <w:shd w:val="clear" w:color="auto" w:fill="auto"/>
        <w:tabs>
          <w:tab w:val="left" w:pos="988"/>
        </w:tabs>
        <w:spacing w:before="0"/>
        <w:ind w:right="420" w:firstLine="760"/>
      </w:pPr>
      <w:r>
        <w:t>самостоятельное изучение пособий, памяток, листовок, прослушивание радиопередач и просмотр телепрограмм по тематике ГО и ЧС.</w:t>
      </w:r>
    </w:p>
    <w:p w:rsidR="004A060F" w:rsidRDefault="004A060F" w:rsidP="001D22A4">
      <w:pPr>
        <w:pStyle w:val="20"/>
        <w:numPr>
          <w:ilvl w:val="0"/>
          <w:numId w:val="6"/>
        </w:numPr>
        <w:shd w:val="clear" w:color="auto" w:fill="auto"/>
        <w:tabs>
          <w:tab w:val="left" w:pos="1349"/>
        </w:tabs>
        <w:spacing w:before="0"/>
        <w:ind w:firstLine="760"/>
      </w:pPr>
      <w:r>
        <w:t>Для обучающихся:</w:t>
      </w:r>
    </w:p>
    <w:p w:rsidR="004A060F" w:rsidRDefault="004A060F" w:rsidP="001D22A4">
      <w:pPr>
        <w:pStyle w:val="20"/>
        <w:numPr>
          <w:ilvl w:val="0"/>
          <w:numId w:val="4"/>
        </w:numPr>
        <w:shd w:val="clear" w:color="auto" w:fill="auto"/>
        <w:tabs>
          <w:tab w:val="left" w:pos="992"/>
        </w:tabs>
        <w:spacing w:before="0"/>
        <w:ind w:right="420" w:firstLine="760"/>
      </w:pPr>
      <w:r>
        <w:t>обучение (в учебное время) по предмету «Основы безопасности жизнедеятельности» и дисциплине «Безопасность жизнедеятельности»;</w:t>
      </w:r>
    </w:p>
    <w:p w:rsidR="004A060F" w:rsidRDefault="004A060F" w:rsidP="001D22A4">
      <w:pPr>
        <w:pStyle w:val="20"/>
        <w:numPr>
          <w:ilvl w:val="0"/>
          <w:numId w:val="4"/>
        </w:numPr>
        <w:shd w:val="clear" w:color="auto" w:fill="auto"/>
        <w:tabs>
          <w:tab w:val="left" w:pos="1032"/>
        </w:tabs>
        <w:spacing w:before="0"/>
        <w:ind w:firstLine="760"/>
      </w:pPr>
      <w:r>
        <w:lastRenderedPageBreak/>
        <w:t>участие в учениях и тренировках по гражданской обороне;</w:t>
      </w:r>
    </w:p>
    <w:p w:rsidR="004A060F" w:rsidRDefault="004A060F" w:rsidP="001D22A4">
      <w:pPr>
        <w:pStyle w:val="20"/>
        <w:numPr>
          <w:ilvl w:val="0"/>
          <w:numId w:val="4"/>
        </w:numPr>
        <w:shd w:val="clear" w:color="auto" w:fill="auto"/>
        <w:tabs>
          <w:tab w:val="left" w:pos="988"/>
        </w:tabs>
        <w:spacing w:before="0"/>
        <w:ind w:right="420" w:firstLine="760"/>
      </w:pPr>
      <w: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4A060F" w:rsidRDefault="004A060F" w:rsidP="002D08DA">
      <w:pPr>
        <w:pStyle w:val="20"/>
        <w:numPr>
          <w:ilvl w:val="0"/>
          <w:numId w:val="3"/>
        </w:numPr>
        <w:shd w:val="clear" w:color="auto" w:fill="auto"/>
        <w:tabs>
          <w:tab w:val="left" w:pos="1255"/>
          <w:tab w:val="left" w:pos="5042"/>
          <w:tab w:val="left" w:pos="5812"/>
        </w:tabs>
        <w:spacing w:before="0" w:line="240" w:lineRule="auto"/>
        <w:ind w:right="420" w:firstLine="760"/>
      </w:pPr>
      <w:r>
        <w:t>Повышение квалификации или курсовое обучение в области ГО и ЧС руководителей и работников ГО и ЧС проводится не реже одного раза в 5 лет, повышение квалификации преподавателей предмета «Основы безопасности жизнедеятельности»</w:t>
      </w:r>
      <w:r w:rsidR="00C72947">
        <w:t xml:space="preserve"> </w:t>
      </w:r>
      <w:r>
        <w:t>и</w:t>
      </w:r>
      <w:r w:rsidR="00C72947">
        <w:t xml:space="preserve"> </w:t>
      </w:r>
      <w:r>
        <w:t>дисциплины «Безопасность</w:t>
      </w:r>
    </w:p>
    <w:p w:rsidR="004A060F" w:rsidRDefault="004A060F" w:rsidP="002D08DA">
      <w:pPr>
        <w:pStyle w:val="20"/>
        <w:shd w:val="clear" w:color="auto" w:fill="auto"/>
        <w:spacing w:before="0" w:line="240" w:lineRule="auto"/>
      </w:pPr>
      <w:r>
        <w:t>жизнедеятельности» организаций, осуществляющих образовательную деятельность, работников курсов ГО - не реже одного раза в 3 года.</w:t>
      </w:r>
    </w:p>
    <w:p w:rsidR="004A060F" w:rsidRDefault="004A060F" w:rsidP="002D08DA">
      <w:pPr>
        <w:pStyle w:val="20"/>
        <w:shd w:val="clear" w:color="auto" w:fill="auto"/>
        <w:tabs>
          <w:tab w:val="left" w:pos="1955"/>
          <w:tab w:val="left" w:pos="5042"/>
          <w:tab w:val="left" w:pos="5812"/>
          <w:tab w:val="left" w:pos="7492"/>
        </w:tabs>
        <w:spacing w:before="0" w:line="240" w:lineRule="auto"/>
        <w:ind w:right="420" w:firstLine="760"/>
      </w:pPr>
      <w:r>
        <w:t>Для лиц, впервые назначенных на должность, связанную с выполнением обязанностей</w:t>
      </w:r>
      <w:r w:rsidR="00C72947">
        <w:t xml:space="preserve"> </w:t>
      </w:r>
      <w:r>
        <w:t>в области ГО и</w:t>
      </w:r>
      <w:r w:rsidR="00C72947">
        <w:t xml:space="preserve"> </w:t>
      </w:r>
      <w:r>
        <w:t>ЧС,</w:t>
      </w:r>
      <w:r w:rsidR="00C72947">
        <w:t xml:space="preserve"> </w:t>
      </w:r>
      <w:r>
        <w:t>получение</w:t>
      </w:r>
      <w:r w:rsidR="00C72947">
        <w:t xml:space="preserve"> </w:t>
      </w:r>
      <w:r>
        <w:t>дополнительного</w:t>
      </w:r>
    </w:p>
    <w:p w:rsidR="002D08DA" w:rsidRDefault="004A060F" w:rsidP="002D08DA">
      <w:pPr>
        <w:pStyle w:val="20"/>
        <w:shd w:val="clear" w:color="auto" w:fill="auto"/>
        <w:spacing w:before="0" w:line="240" w:lineRule="auto"/>
      </w:pPr>
      <w:r>
        <w:t>профессионального образования или повышение квалификации в области ГО и ЧС в течение первого года работы является обязательным.</w:t>
      </w:r>
    </w:p>
    <w:p w:rsidR="004A060F" w:rsidRPr="0035636A" w:rsidRDefault="004A060F" w:rsidP="002D08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36A">
        <w:rPr>
          <w:rFonts w:ascii="Times New Roman" w:hAnsi="Times New Roman" w:cs="Times New Roman"/>
          <w:sz w:val="28"/>
          <w:szCs w:val="28"/>
        </w:rPr>
        <w:t>Финансирование подготовки председател</w:t>
      </w:r>
      <w:r w:rsidR="002D08DA">
        <w:rPr>
          <w:rFonts w:ascii="Times New Roman" w:hAnsi="Times New Roman" w:cs="Times New Roman"/>
          <w:sz w:val="28"/>
          <w:szCs w:val="28"/>
        </w:rPr>
        <w:t>я</w:t>
      </w:r>
      <w:r w:rsidRPr="0035636A">
        <w:rPr>
          <w:rFonts w:ascii="Times New Roman" w:hAnsi="Times New Roman" w:cs="Times New Roman"/>
          <w:sz w:val="28"/>
          <w:szCs w:val="28"/>
        </w:rPr>
        <w:t xml:space="preserve"> комиссии по чрезвычайным ситуациям и обе</w:t>
      </w:r>
      <w:r w:rsidR="002D08DA">
        <w:rPr>
          <w:rFonts w:ascii="Times New Roman" w:hAnsi="Times New Roman" w:cs="Times New Roman"/>
          <w:sz w:val="28"/>
          <w:szCs w:val="28"/>
        </w:rPr>
        <w:t xml:space="preserve">спечению пожарной безопасности, </w:t>
      </w:r>
      <w:r w:rsidRPr="0035636A">
        <w:rPr>
          <w:rFonts w:ascii="Times New Roman" w:hAnsi="Times New Roman" w:cs="Times New Roman"/>
          <w:sz w:val="28"/>
          <w:szCs w:val="28"/>
        </w:rPr>
        <w:t xml:space="preserve">эвакоприемной (эвакуационной) комиссии </w:t>
      </w:r>
      <w:r w:rsidR="002D08DA">
        <w:rPr>
          <w:rFonts w:ascii="Times New Roman" w:hAnsi="Times New Roman" w:cs="Times New Roman"/>
          <w:sz w:val="28"/>
          <w:szCs w:val="28"/>
        </w:rPr>
        <w:t xml:space="preserve"> Вихоревского </w:t>
      </w:r>
      <w:r w:rsidRPr="0035636A">
        <w:rPr>
          <w:rFonts w:ascii="Times New Roman" w:hAnsi="Times New Roman" w:cs="Times New Roman"/>
          <w:sz w:val="28"/>
          <w:szCs w:val="28"/>
        </w:rPr>
        <w:t>муниципальн</w:t>
      </w:r>
      <w:r w:rsidR="002D08DA">
        <w:rPr>
          <w:rFonts w:ascii="Times New Roman" w:hAnsi="Times New Roman" w:cs="Times New Roman"/>
          <w:sz w:val="28"/>
          <w:szCs w:val="28"/>
        </w:rPr>
        <w:t>ого</w:t>
      </w:r>
      <w:r w:rsidRPr="0035636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D08DA">
        <w:rPr>
          <w:rFonts w:ascii="Times New Roman" w:hAnsi="Times New Roman" w:cs="Times New Roman"/>
          <w:sz w:val="28"/>
          <w:szCs w:val="28"/>
        </w:rPr>
        <w:t>я</w:t>
      </w:r>
      <w:r w:rsidRPr="0035636A">
        <w:rPr>
          <w:rFonts w:ascii="Times New Roman" w:hAnsi="Times New Roman" w:cs="Times New Roman"/>
          <w:sz w:val="28"/>
          <w:szCs w:val="28"/>
        </w:rPr>
        <w:t>, уполномоченных работников, подготовки неработающего населения, содержания учебно</w:t>
      </w:r>
      <w:r w:rsidR="005D5EB0">
        <w:rPr>
          <w:rFonts w:ascii="Times New Roman" w:hAnsi="Times New Roman" w:cs="Times New Roman"/>
          <w:sz w:val="28"/>
          <w:szCs w:val="28"/>
        </w:rPr>
        <w:t>-</w:t>
      </w:r>
      <w:r w:rsidRPr="0035636A">
        <w:rPr>
          <w:rFonts w:ascii="Times New Roman" w:hAnsi="Times New Roman" w:cs="Times New Roman"/>
          <w:sz w:val="28"/>
          <w:szCs w:val="28"/>
        </w:rPr>
        <w:t>консультационн</w:t>
      </w:r>
      <w:r w:rsidR="002D08DA">
        <w:rPr>
          <w:rFonts w:ascii="Times New Roman" w:hAnsi="Times New Roman" w:cs="Times New Roman"/>
          <w:sz w:val="28"/>
          <w:szCs w:val="28"/>
        </w:rPr>
        <w:t>ого</w:t>
      </w:r>
      <w:r w:rsidRPr="0035636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D08DA">
        <w:rPr>
          <w:rFonts w:ascii="Times New Roman" w:hAnsi="Times New Roman" w:cs="Times New Roman"/>
          <w:sz w:val="28"/>
          <w:szCs w:val="28"/>
        </w:rPr>
        <w:t>а</w:t>
      </w:r>
      <w:r w:rsidRPr="0035636A">
        <w:rPr>
          <w:rFonts w:ascii="Times New Roman" w:hAnsi="Times New Roman" w:cs="Times New Roman"/>
          <w:sz w:val="28"/>
          <w:szCs w:val="28"/>
        </w:rPr>
        <w:t>, а также проведения органами местного самоуправления учений и тренировок осуществляется за счет средств местных бюджетов.</w:t>
      </w:r>
    </w:p>
    <w:p w:rsidR="004A060F" w:rsidRPr="0035636A" w:rsidRDefault="002D08DA" w:rsidP="001D22A4">
      <w:pPr>
        <w:pStyle w:val="20"/>
        <w:shd w:val="clear" w:color="auto" w:fill="auto"/>
        <w:tabs>
          <w:tab w:val="left" w:pos="1230"/>
        </w:tabs>
        <w:spacing w:before="0"/>
      </w:pPr>
      <w:r>
        <w:t xml:space="preserve">          </w:t>
      </w:r>
      <w:r w:rsidR="004A060F" w:rsidRPr="0035636A">
        <w:t>Финансирование подготовки работающего населения в области ГО и ЧС, подготовки и аттестации формирований, а также проведения организациями учений и тренировок осуществляется за счет организаций</w:t>
      </w:r>
      <w:r w:rsidR="00C72947">
        <w:t>.</w:t>
      </w:r>
    </w:p>
    <w:sectPr w:rsidR="004A060F" w:rsidRPr="0035636A" w:rsidSect="001D22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5C3"/>
    <w:multiLevelType w:val="multilevel"/>
    <w:tmpl w:val="DC927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16094D"/>
    <w:multiLevelType w:val="multilevel"/>
    <w:tmpl w:val="101A2B4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21C17"/>
    <w:multiLevelType w:val="multilevel"/>
    <w:tmpl w:val="92509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6F72D0"/>
    <w:multiLevelType w:val="multilevel"/>
    <w:tmpl w:val="B0C618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B144E4"/>
    <w:multiLevelType w:val="multilevel"/>
    <w:tmpl w:val="91E69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115E9"/>
    <w:rsid w:val="00030807"/>
    <w:rsid w:val="00066829"/>
    <w:rsid w:val="000C0095"/>
    <w:rsid w:val="001018AC"/>
    <w:rsid w:val="00132537"/>
    <w:rsid w:val="00152CDE"/>
    <w:rsid w:val="00161F47"/>
    <w:rsid w:val="001A27A9"/>
    <w:rsid w:val="001C4D42"/>
    <w:rsid w:val="001D22A4"/>
    <w:rsid w:val="001E5489"/>
    <w:rsid w:val="001E6533"/>
    <w:rsid w:val="00203245"/>
    <w:rsid w:val="002209A7"/>
    <w:rsid w:val="00222979"/>
    <w:rsid w:val="00226DBA"/>
    <w:rsid w:val="00234A3D"/>
    <w:rsid w:val="0024206D"/>
    <w:rsid w:val="00254E24"/>
    <w:rsid w:val="002656C4"/>
    <w:rsid w:val="00292B87"/>
    <w:rsid w:val="002A5E25"/>
    <w:rsid w:val="002D08DA"/>
    <w:rsid w:val="00342E5F"/>
    <w:rsid w:val="00371419"/>
    <w:rsid w:val="00413287"/>
    <w:rsid w:val="00421577"/>
    <w:rsid w:val="00456A33"/>
    <w:rsid w:val="00464345"/>
    <w:rsid w:val="004A060F"/>
    <w:rsid w:val="004D1684"/>
    <w:rsid w:val="004E6F57"/>
    <w:rsid w:val="0050740A"/>
    <w:rsid w:val="00535864"/>
    <w:rsid w:val="0056480B"/>
    <w:rsid w:val="0058520D"/>
    <w:rsid w:val="00592399"/>
    <w:rsid w:val="005A7C16"/>
    <w:rsid w:val="005B3942"/>
    <w:rsid w:val="005D5EB0"/>
    <w:rsid w:val="005F1EFF"/>
    <w:rsid w:val="00632AF2"/>
    <w:rsid w:val="0065486B"/>
    <w:rsid w:val="006A5252"/>
    <w:rsid w:val="006D25AF"/>
    <w:rsid w:val="007F1124"/>
    <w:rsid w:val="00804D6F"/>
    <w:rsid w:val="008C203D"/>
    <w:rsid w:val="00931BB9"/>
    <w:rsid w:val="00A85ECE"/>
    <w:rsid w:val="00AA268C"/>
    <w:rsid w:val="00AF0557"/>
    <w:rsid w:val="00BA2789"/>
    <w:rsid w:val="00BD257A"/>
    <w:rsid w:val="00C054B6"/>
    <w:rsid w:val="00C47E24"/>
    <w:rsid w:val="00C641E9"/>
    <w:rsid w:val="00C648D7"/>
    <w:rsid w:val="00C72947"/>
    <w:rsid w:val="00C95E54"/>
    <w:rsid w:val="00CC332F"/>
    <w:rsid w:val="00D3477F"/>
    <w:rsid w:val="00D541B7"/>
    <w:rsid w:val="00D61487"/>
    <w:rsid w:val="00D726CC"/>
    <w:rsid w:val="00DE2039"/>
    <w:rsid w:val="00DF582A"/>
    <w:rsid w:val="00DF71F8"/>
    <w:rsid w:val="00E13588"/>
    <w:rsid w:val="00E150E5"/>
    <w:rsid w:val="00E20E66"/>
    <w:rsid w:val="00E22C59"/>
    <w:rsid w:val="00EB74D7"/>
    <w:rsid w:val="00EC1324"/>
    <w:rsid w:val="00EF313C"/>
    <w:rsid w:val="00F16E47"/>
    <w:rsid w:val="00F7647B"/>
    <w:rsid w:val="00FA6EFD"/>
    <w:rsid w:val="00FB212B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93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641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41E9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C641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1E9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5</cp:revision>
  <cp:lastPrinted>2021-06-10T04:00:00Z</cp:lastPrinted>
  <dcterms:created xsi:type="dcterms:W3CDTF">2021-06-03T04:53:00Z</dcterms:created>
  <dcterms:modified xsi:type="dcterms:W3CDTF">2021-06-10T04:04:00Z</dcterms:modified>
</cp:coreProperties>
</file>