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BA" w:rsidRDefault="008E5EBA" w:rsidP="008E5EBA">
      <w:pPr>
        <w:shd w:val="clear" w:color="auto" w:fill="FFFFFF"/>
        <w:spacing w:line="274" w:lineRule="exact"/>
        <w:jc w:val="center"/>
      </w:pPr>
      <w:r>
        <w:rPr>
          <w:b/>
          <w:bCs/>
          <w:spacing w:val="-1"/>
        </w:rPr>
        <w:t>Российская Федерация</w:t>
      </w:r>
    </w:p>
    <w:p w:rsidR="008E5EBA" w:rsidRDefault="008E5EBA" w:rsidP="008E5EBA">
      <w:pPr>
        <w:shd w:val="clear" w:color="auto" w:fill="FFFFFF"/>
        <w:spacing w:before="5" w:line="274" w:lineRule="exact"/>
        <w:ind w:right="96"/>
        <w:jc w:val="center"/>
      </w:pPr>
      <w:r>
        <w:rPr>
          <w:b/>
          <w:bCs/>
        </w:rPr>
        <w:t>Иркутская область</w:t>
      </w:r>
    </w:p>
    <w:p w:rsidR="008E5EBA" w:rsidRDefault="008E5EBA" w:rsidP="008E5EBA">
      <w:pPr>
        <w:shd w:val="clear" w:color="auto" w:fill="FFFFFF"/>
        <w:spacing w:line="274" w:lineRule="exact"/>
        <w:ind w:right="91"/>
        <w:jc w:val="center"/>
      </w:pPr>
      <w:r>
        <w:rPr>
          <w:b/>
          <w:bCs/>
        </w:rPr>
        <w:t>Братский район</w:t>
      </w:r>
    </w:p>
    <w:p w:rsidR="008E5EBA" w:rsidRDefault="008E5EBA" w:rsidP="008E5EBA">
      <w:pPr>
        <w:shd w:val="clear" w:color="auto" w:fill="FFFFFF"/>
        <w:spacing w:line="274" w:lineRule="exact"/>
        <w:ind w:right="86"/>
        <w:jc w:val="center"/>
      </w:pPr>
      <w:proofErr w:type="spellStart"/>
      <w:r>
        <w:rPr>
          <w:b/>
          <w:bCs/>
        </w:rPr>
        <w:t>Вихоревское</w:t>
      </w:r>
      <w:proofErr w:type="spellEnd"/>
      <w:r>
        <w:rPr>
          <w:b/>
          <w:bCs/>
        </w:rPr>
        <w:t xml:space="preserve"> городское поселение</w:t>
      </w:r>
    </w:p>
    <w:p w:rsidR="008E5EBA" w:rsidRDefault="008E5EBA" w:rsidP="008E5EBA">
      <w:pPr>
        <w:shd w:val="clear" w:color="auto" w:fill="FFFFFF"/>
        <w:spacing w:line="274" w:lineRule="exact"/>
        <w:ind w:right="7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Дума Вихоревского муниципального образования</w:t>
      </w:r>
    </w:p>
    <w:p w:rsidR="008E5EBA" w:rsidRDefault="008E5EBA" w:rsidP="008E5EBA">
      <w:pPr>
        <w:shd w:val="clear" w:color="auto" w:fill="FFFFFF"/>
        <w:spacing w:line="274" w:lineRule="exact"/>
        <w:ind w:right="77"/>
        <w:jc w:val="center"/>
      </w:pPr>
    </w:p>
    <w:p w:rsidR="008E5EBA" w:rsidRDefault="008E5EBA" w:rsidP="008E5EB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РЕШЕНИЕ</w:t>
      </w:r>
      <w:r w:rsidR="00874A69">
        <w:rPr>
          <w:b/>
          <w:bCs/>
        </w:rPr>
        <w:t xml:space="preserve"> </w:t>
      </w:r>
    </w:p>
    <w:p w:rsidR="008E5EBA" w:rsidRDefault="008E5EBA" w:rsidP="008E5EBA">
      <w:pPr>
        <w:shd w:val="clear" w:color="auto" w:fill="FFFFFF"/>
        <w:jc w:val="center"/>
        <w:rPr>
          <w:b/>
          <w:bCs/>
        </w:rPr>
      </w:pPr>
    </w:p>
    <w:p w:rsidR="008E5EBA" w:rsidRDefault="008E5EBA" w:rsidP="008E5EB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  № </w:t>
      </w:r>
      <w:r w:rsidR="00B17493">
        <w:rPr>
          <w:b/>
          <w:bCs/>
        </w:rPr>
        <w:t>17</w:t>
      </w:r>
      <w:r w:rsidR="002266B1">
        <w:rPr>
          <w:b/>
          <w:bCs/>
        </w:rPr>
        <w:t>5</w:t>
      </w:r>
      <w:r>
        <w:rPr>
          <w:b/>
          <w:bCs/>
        </w:rPr>
        <w:t xml:space="preserve"> от </w:t>
      </w:r>
      <w:r w:rsidR="002266B1">
        <w:rPr>
          <w:b/>
          <w:bCs/>
        </w:rPr>
        <w:t>16.05.2016 г</w:t>
      </w:r>
      <w:r>
        <w:rPr>
          <w:b/>
          <w:bCs/>
        </w:rPr>
        <w:t>.</w:t>
      </w:r>
    </w:p>
    <w:p w:rsidR="008E5EBA" w:rsidRDefault="008E5EBA" w:rsidP="008E5EBA">
      <w:pPr>
        <w:shd w:val="clear" w:color="auto" w:fill="FFFFFF"/>
        <w:jc w:val="center"/>
        <w:rPr>
          <w:b/>
          <w:bCs/>
        </w:rPr>
      </w:pPr>
    </w:p>
    <w:p w:rsidR="008E5EBA" w:rsidRDefault="008E5EBA" w:rsidP="008E5EBA">
      <w:pPr>
        <w:shd w:val="clear" w:color="auto" w:fill="FFFFFF"/>
        <w:jc w:val="center"/>
        <w:rPr>
          <w:b/>
          <w:bCs/>
        </w:rPr>
      </w:pPr>
    </w:p>
    <w:p w:rsidR="00B44F7B" w:rsidRPr="008E5EBA" w:rsidRDefault="008E5EBA" w:rsidP="008E5EBA">
      <w:pPr>
        <w:jc w:val="both"/>
        <w:rPr>
          <w:b/>
        </w:rPr>
      </w:pPr>
      <w:r w:rsidRPr="008E5EBA">
        <w:rPr>
          <w:b/>
        </w:rPr>
        <w:t>О</w:t>
      </w:r>
      <w:r w:rsidR="005C7EBE">
        <w:rPr>
          <w:b/>
        </w:rPr>
        <w:t xml:space="preserve"> заслушивании </w:t>
      </w:r>
      <w:r w:rsidRPr="008E5EBA">
        <w:rPr>
          <w:b/>
        </w:rPr>
        <w:t>ежегодно</w:t>
      </w:r>
      <w:r w:rsidR="005C7EBE">
        <w:rPr>
          <w:b/>
        </w:rPr>
        <w:t>го</w:t>
      </w:r>
      <w:r w:rsidRPr="008E5EBA">
        <w:rPr>
          <w:b/>
        </w:rPr>
        <w:t xml:space="preserve"> отчет</w:t>
      </w:r>
      <w:r w:rsidR="005C7EBE">
        <w:rPr>
          <w:b/>
        </w:rPr>
        <w:t>а</w:t>
      </w:r>
      <w:r w:rsidRPr="008E5EBA">
        <w:rPr>
          <w:b/>
        </w:rPr>
        <w:t xml:space="preserve"> главы Вихоревского</w:t>
      </w:r>
    </w:p>
    <w:p w:rsidR="008E5EBA" w:rsidRPr="008E5EBA" w:rsidRDefault="008E5EBA" w:rsidP="008E5EBA">
      <w:pPr>
        <w:jc w:val="both"/>
        <w:rPr>
          <w:b/>
        </w:rPr>
      </w:pPr>
      <w:r w:rsidRPr="008E5EBA">
        <w:rPr>
          <w:b/>
        </w:rPr>
        <w:t>муниципального образования о результатах</w:t>
      </w:r>
    </w:p>
    <w:p w:rsidR="008E5EBA" w:rsidRPr="008E5EBA" w:rsidRDefault="008E5EBA" w:rsidP="008E5EBA">
      <w:pPr>
        <w:jc w:val="both"/>
        <w:rPr>
          <w:b/>
        </w:rPr>
      </w:pPr>
      <w:r w:rsidRPr="008E5EBA">
        <w:rPr>
          <w:b/>
        </w:rPr>
        <w:t>своей деятельности и о результатах деятельности</w:t>
      </w:r>
    </w:p>
    <w:p w:rsidR="008E5EBA" w:rsidRDefault="008E5EBA" w:rsidP="008E5EBA">
      <w:pPr>
        <w:jc w:val="both"/>
        <w:rPr>
          <w:b/>
        </w:rPr>
      </w:pPr>
      <w:r w:rsidRPr="008E5EBA">
        <w:rPr>
          <w:b/>
        </w:rPr>
        <w:t>администрации Вихоревского городского поселения</w:t>
      </w:r>
    </w:p>
    <w:p w:rsidR="008E5EBA" w:rsidRDefault="008E5EBA" w:rsidP="008E5EBA">
      <w:pPr>
        <w:jc w:val="both"/>
        <w:rPr>
          <w:b/>
        </w:rPr>
      </w:pPr>
    </w:p>
    <w:p w:rsidR="008E5EBA" w:rsidRDefault="008C720B" w:rsidP="008E5EBA">
      <w:pPr>
        <w:jc w:val="both"/>
      </w:pPr>
      <w:r>
        <w:tab/>
      </w:r>
      <w:proofErr w:type="gramStart"/>
      <w:r>
        <w:t>Заслушав и обсудив ежегодный отчет главы Вихоревского муниципального образования о результатах своей деятельности и о результатах деятельности администрации Вихоревского городского поселения, руководствуясь Федеральным законом от 06.10.2003 г. № 131 – ФЗ «Об общих принципах организации местного самоуправления в Российской Федерации, Уставом Вихоревского муниципального образования</w:t>
      </w:r>
      <w:r w:rsidR="0059685C">
        <w:t>, решением Братской территориальной избирательной комиссии от 15.09.2014 г. № 167/1810 «Об установлении общих результатов досрочных выборов главы Вихоревского</w:t>
      </w:r>
      <w:proofErr w:type="gramEnd"/>
      <w:r w:rsidR="0059685C">
        <w:t xml:space="preserve"> муниципального образования, Дума Вихоревского муниципального образования</w:t>
      </w:r>
    </w:p>
    <w:p w:rsidR="0059685C" w:rsidRDefault="0059685C" w:rsidP="0059685C">
      <w:pPr>
        <w:jc w:val="both"/>
      </w:pPr>
    </w:p>
    <w:p w:rsidR="0059685C" w:rsidRDefault="0059685C" w:rsidP="0059685C">
      <w:pPr>
        <w:jc w:val="both"/>
        <w:rPr>
          <w:b/>
        </w:rPr>
      </w:pPr>
      <w:r w:rsidRPr="0059685C">
        <w:rPr>
          <w:b/>
        </w:rPr>
        <w:t>РЕШИЛА:</w:t>
      </w:r>
    </w:p>
    <w:p w:rsidR="0059685C" w:rsidRDefault="0059685C" w:rsidP="0059685C">
      <w:pPr>
        <w:ind w:firstLine="708"/>
        <w:jc w:val="both"/>
        <w:rPr>
          <w:b/>
        </w:rPr>
      </w:pPr>
    </w:p>
    <w:p w:rsidR="0059685C" w:rsidRDefault="0059685C" w:rsidP="0059685C">
      <w:pPr>
        <w:ind w:firstLine="708"/>
        <w:jc w:val="both"/>
      </w:pPr>
      <w:r>
        <w:t>1. Ежегодный отчет главы Вихоревского муниципального образования о результатах своей деятельности и о результатах деятельности администрации Вихоревского городского поселения принять к сведению (прилагается);</w:t>
      </w:r>
    </w:p>
    <w:p w:rsidR="0059685C" w:rsidRDefault="0059685C" w:rsidP="0059685C">
      <w:pPr>
        <w:ind w:firstLine="708"/>
        <w:jc w:val="both"/>
      </w:pPr>
      <w:r>
        <w:t xml:space="preserve">2. Признать деятельность главы Вихоревского муниципального образования </w:t>
      </w:r>
      <w:proofErr w:type="spellStart"/>
      <w:r>
        <w:t>Пуляева</w:t>
      </w:r>
      <w:proofErr w:type="spellEnd"/>
      <w:r>
        <w:t xml:space="preserve"> Геннадия Кузьмича за отчетный период с 1 января 2015 года по 31 декабря 2015 года </w:t>
      </w:r>
      <w:r w:rsidR="00B17493">
        <w:t>удовлетворительной</w:t>
      </w:r>
      <w:r>
        <w:t>;</w:t>
      </w:r>
    </w:p>
    <w:p w:rsidR="0059685C" w:rsidRDefault="0059685C" w:rsidP="0059685C">
      <w:pPr>
        <w:ind w:firstLine="708"/>
        <w:jc w:val="both"/>
      </w:pPr>
      <w:r>
        <w:t xml:space="preserve">3. </w:t>
      </w:r>
      <w:r w:rsidR="00874A69">
        <w:t>Н</w:t>
      </w:r>
      <w:r>
        <w:t xml:space="preserve">астоящее решение вступает в силу со дня его принятия и подлежит опубликованию </w:t>
      </w:r>
      <w:r w:rsidR="00874A69">
        <w:t>(</w:t>
      </w:r>
      <w:r>
        <w:t>обнародованию).</w:t>
      </w:r>
    </w:p>
    <w:p w:rsidR="0059685C" w:rsidRDefault="0059685C" w:rsidP="0059685C">
      <w:pPr>
        <w:ind w:firstLine="708"/>
        <w:jc w:val="both"/>
      </w:pPr>
    </w:p>
    <w:p w:rsidR="0059685C" w:rsidRDefault="0059685C" w:rsidP="0059685C">
      <w:pPr>
        <w:jc w:val="both"/>
      </w:pPr>
    </w:p>
    <w:p w:rsidR="0059685C" w:rsidRDefault="0059685C" w:rsidP="0059685C">
      <w:pPr>
        <w:jc w:val="both"/>
      </w:pPr>
    </w:p>
    <w:p w:rsidR="0059685C" w:rsidRPr="0059685C" w:rsidRDefault="0059685C" w:rsidP="0059685C">
      <w:pPr>
        <w:jc w:val="both"/>
        <w:rPr>
          <w:b/>
        </w:rPr>
      </w:pPr>
      <w:r w:rsidRPr="0059685C">
        <w:rPr>
          <w:b/>
        </w:rPr>
        <w:t>Председатель Думы Вихоревского</w:t>
      </w:r>
    </w:p>
    <w:p w:rsidR="0059685C" w:rsidRPr="0059685C" w:rsidRDefault="0059685C" w:rsidP="0059685C">
      <w:pPr>
        <w:jc w:val="both"/>
        <w:rPr>
          <w:b/>
        </w:rPr>
      </w:pPr>
      <w:r w:rsidRPr="0059685C">
        <w:rPr>
          <w:b/>
        </w:rPr>
        <w:t xml:space="preserve">муниципального образования                                                     </w:t>
      </w:r>
      <w:r>
        <w:rPr>
          <w:b/>
        </w:rPr>
        <w:t xml:space="preserve"> </w:t>
      </w:r>
      <w:r w:rsidRPr="0059685C">
        <w:rPr>
          <w:b/>
        </w:rPr>
        <w:t xml:space="preserve">                     Е.А. Ясинская</w:t>
      </w:r>
    </w:p>
    <w:p w:rsidR="0059685C" w:rsidRDefault="0059685C" w:rsidP="0059685C">
      <w:pPr>
        <w:ind w:firstLine="708"/>
        <w:jc w:val="both"/>
      </w:pPr>
    </w:p>
    <w:p w:rsidR="0059685C" w:rsidRDefault="0059685C" w:rsidP="0059685C">
      <w:pPr>
        <w:ind w:firstLine="708"/>
        <w:jc w:val="both"/>
      </w:pPr>
    </w:p>
    <w:p w:rsidR="0059685C" w:rsidRPr="0059685C" w:rsidRDefault="0059685C" w:rsidP="0059685C">
      <w:pPr>
        <w:ind w:firstLine="708"/>
        <w:jc w:val="both"/>
      </w:pPr>
    </w:p>
    <w:sectPr w:rsidR="0059685C" w:rsidRPr="0059685C" w:rsidSect="00B4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EBA"/>
    <w:rsid w:val="002266B1"/>
    <w:rsid w:val="0059685C"/>
    <w:rsid w:val="005C7EBE"/>
    <w:rsid w:val="006140AD"/>
    <w:rsid w:val="0062534D"/>
    <w:rsid w:val="0068449C"/>
    <w:rsid w:val="00696C96"/>
    <w:rsid w:val="00874A69"/>
    <w:rsid w:val="008C720B"/>
    <w:rsid w:val="008E5EBA"/>
    <w:rsid w:val="00B17493"/>
    <w:rsid w:val="00B44F7B"/>
    <w:rsid w:val="00ED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4</cp:revision>
  <cp:lastPrinted>2016-05-23T07:46:00Z</cp:lastPrinted>
  <dcterms:created xsi:type="dcterms:W3CDTF">2016-05-17T04:52:00Z</dcterms:created>
  <dcterms:modified xsi:type="dcterms:W3CDTF">2016-05-23T07:47:00Z</dcterms:modified>
</cp:coreProperties>
</file>