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539" w:rsidRDefault="00540539" w:rsidP="00540539">
      <w:pPr>
        <w:ind w:firstLine="709"/>
        <w:jc w:val="center"/>
        <w:rPr>
          <w:rFonts w:ascii="Arial" w:hAnsi="Arial" w:cs="Arial"/>
          <w:bCs/>
          <w:i/>
          <w:sz w:val="32"/>
          <w:szCs w:val="32"/>
        </w:rPr>
      </w:pPr>
      <w:r>
        <w:rPr>
          <w:rFonts w:ascii="Arial" w:hAnsi="Arial" w:cs="Arial"/>
          <w:sz w:val="32"/>
          <w:szCs w:val="32"/>
        </w:rPr>
        <w:t>Российская Федерация</w:t>
      </w:r>
    </w:p>
    <w:p w:rsidR="00540539" w:rsidRDefault="00540539" w:rsidP="00540539">
      <w:pPr>
        <w:ind w:firstLine="709"/>
        <w:jc w:val="center"/>
        <w:rPr>
          <w:rFonts w:ascii="Arial" w:hAnsi="Arial" w:cs="Arial"/>
          <w:bCs/>
          <w:sz w:val="32"/>
          <w:szCs w:val="32"/>
        </w:rPr>
      </w:pPr>
      <w:r>
        <w:rPr>
          <w:rFonts w:ascii="Arial" w:hAnsi="Arial" w:cs="Arial"/>
          <w:sz w:val="32"/>
          <w:szCs w:val="32"/>
        </w:rPr>
        <w:t>Иркутская область</w:t>
      </w:r>
    </w:p>
    <w:p w:rsidR="00540539" w:rsidRDefault="00540539" w:rsidP="00540539">
      <w:pPr>
        <w:ind w:firstLine="709"/>
        <w:jc w:val="center"/>
        <w:rPr>
          <w:rFonts w:ascii="Arial" w:hAnsi="Arial" w:cs="Arial"/>
          <w:bCs/>
          <w:sz w:val="32"/>
          <w:szCs w:val="32"/>
        </w:rPr>
      </w:pPr>
      <w:r>
        <w:rPr>
          <w:rFonts w:ascii="Arial" w:hAnsi="Arial" w:cs="Arial"/>
          <w:sz w:val="32"/>
          <w:szCs w:val="32"/>
        </w:rPr>
        <w:t>Братский район</w:t>
      </w:r>
    </w:p>
    <w:p w:rsidR="00540539" w:rsidRDefault="00540539" w:rsidP="00540539">
      <w:pPr>
        <w:ind w:firstLine="709"/>
        <w:jc w:val="center"/>
        <w:rPr>
          <w:rFonts w:ascii="Arial" w:hAnsi="Arial" w:cs="Arial"/>
          <w:bCs/>
          <w:sz w:val="32"/>
          <w:szCs w:val="32"/>
        </w:rPr>
      </w:pPr>
      <w:r>
        <w:rPr>
          <w:rFonts w:ascii="Arial" w:hAnsi="Arial" w:cs="Arial"/>
          <w:sz w:val="32"/>
          <w:szCs w:val="32"/>
        </w:rPr>
        <w:t>Вихоревское городское поселение</w:t>
      </w:r>
    </w:p>
    <w:p w:rsidR="00540539" w:rsidRDefault="00540539" w:rsidP="00540539">
      <w:pPr>
        <w:ind w:firstLine="709"/>
        <w:jc w:val="center"/>
        <w:rPr>
          <w:rFonts w:ascii="Arial" w:hAnsi="Arial" w:cs="Arial"/>
          <w:bCs/>
          <w:sz w:val="32"/>
          <w:szCs w:val="32"/>
        </w:rPr>
      </w:pPr>
      <w:r>
        <w:rPr>
          <w:rFonts w:ascii="Arial" w:hAnsi="Arial" w:cs="Arial"/>
          <w:sz w:val="32"/>
          <w:szCs w:val="32"/>
        </w:rPr>
        <w:t>Дума</w:t>
      </w:r>
    </w:p>
    <w:p w:rsidR="00540539" w:rsidRDefault="00540539" w:rsidP="00540539">
      <w:pPr>
        <w:ind w:firstLine="709"/>
        <w:jc w:val="center"/>
        <w:rPr>
          <w:rFonts w:ascii="Arial" w:hAnsi="Arial" w:cs="Arial"/>
          <w:bCs/>
          <w:i/>
          <w:sz w:val="32"/>
          <w:szCs w:val="32"/>
        </w:rPr>
      </w:pPr>
    </w:p>
    <w:p w:rsidR="00540539" w:rsidRDefault="00540539" w:rsidP="00540539">
      <w:pPr>
        <w:ind w:firstLine="709"/>
        <w:jc w:val="center"/>
        <w:rPr>
          <w:rFonts w:ascii="Arial" w:hAnsi="Arial" w:cs="Arial"/>
          <w:bCs/>
          <w:sz w:val="32"/>
          <w:szCs w:val="32"/>
        </w:rPr>
      </w:pPr>
      <w:r>
        <w:rPr>
          <w:rFonts w:ascii="Arial" w:hAnsi="Arial" w:cs="Arial"/>
          <w:sz w:val="32"/>
          <w:szCs w:val="32"/>
        </w:rPr>
        <w:t xml:space="preserve">РЕШЕНИЕ </w:t>
      </w:r>
    </w:p>
    <w:p w:rsidR="00540539" w:rsidRDefault="00540539" w:rsidP="00540539">
      <w:pPr>
        <w:ind w:firstLine="709"/>
        <w:jc w:val="center"/>
        <w:rPr>
          <w:rFonts w:ascii="Arial" w:hAnsi="Arial" w:cs="Arial"/>
          <w:bCs/>
          <w:sz w:val="32"/>
          <w:szCs w:val="32"/>
        </w:rPr>
      </w:pPr>
    </w:p>
    <w:p w:rsidR="00540539" w:rsidRDefault="00540539" w:rsidP="00540539">
      <w:pPr>
        <w:ind w:firstLine="709"/>
        <w:jc w:val="center"/>
        <w:rPr>
          <w:rFonts w:ascii="Arial" w:hAnsi="Arial" w:cs="Arial"/>
          <w:bCs/>
          <w:sz w:val="32"/>
          <w:szCs w:val="32"/>
        </w:rPr>
      </w:pPr>
      <w:r>
        <w:rPr>
          <w:rFonts w:ascii="Arial" w:hAnsi="Arial" w:cs="Arial"/>
          <w:sz w:val="32"/>
          <w:szCs w:val="32"/>
        </w:rPr>
        <w:t xml:space="preserve">от </w:t>
      </w:r>
      <w:r w:rsidR="0093454F">
        <w:rPr>
          <w:rFonts w:ascii="Arial" w:hAnsi="Arial" w:cs="Arial"/>
          <w:sz w:val="32"/>
          <w:szCs w:val="32"/>
        </w:rPr>
        <w:t>25.09.</w:t>
      </w:r>
      <w:r>
        <w:rPr>
          <w:rFonts w:ascii="Arial" w:hAnsi="Arial" w:cs="Arial"/>
          <w:sz w:val="32"/>
          <w:szCs w:val="32"/>
        </w:rPr>
        <w:t xml:space="preserve">2018 г. № </w:t>
      </w:r>
      <w:r w:rsidR="0093454F">
        <w:rPr>
          <w:rFonts w:ascii="Arial" w:hAnsi="Arial" w:cs="Arial"/>
          <w:sz w:val="32"/>
          <w:szCs w:val="32"/>
        </w:rPr>
        <w:t>45</w:t>
      </w:r>
    </w:p>
    <w:p w:rsidR="00540539" w:rsidRDefault="00540539" w:rsidP="00540539">
      <w:pPr>
        <w:ind w:firstLine="709"/>
        <w:jc w:val="center"/>
        <w:rPr>
          <w:rFonts w:ascii="Arial" w:hAnsi="Arial" w:cs="Arial"/>
          <w:sz w:val="32"/>
          <w:szCs w:val="32"/>
        </w:rPr>
      </w:pPr>
    </w:p>
    <w:p w:rsidR="00540539" w:rsidRDefault="00540539" w:rsidP="00540539">
      <w:pPr>
        <w:ind w:firstLine="709"/>
        <w:jc w:val="center"/>
        <w:rPr>
          <w:rFonts w:ascii="Arial" w:hAnsi="Arial" w:cs="Arial"/>
          <w:sz w:val="32"/>
          <w:szCs w:val="32"/>
        </w:rPr>
      </w:pPr>
      <w:r>
        <w:rPr>
          <w:rFonts w:ascii="Arial" w:hAnsi="Arial" w:cs="Arial"/>
          <w:sz w:val="32"/>
          <w:szCs w:val="32"/>
        </w:rPr>
        <w:t>О ВНЕСЕНИИ ИЗМЕНЕНИЙ И ДОПОЛНЕНИЙ В УСТАВ ВИХОРЕВСКОГО МУНИЦИПАЛЬНОГО ОБРАЗОВАНИЯ</w:t>
      </w:r>
    </w:p>
    <w:p w:rsidR="00540539" w:rsidRDefault="00540539" w:rsidP="00540539">
      <w:pPr>
        <w:shd w:val="clear" w:color="auto" w:fill="FFFFFF"/>
        <w:spacing w:before="259" w:line="274" w:lineRule="exact"/>
        <w:ind w:left="10" w:right="24" w:firstLine="706"/>
        <w:jc w:val="both"/>
        <w:rPr>
          <w:rFonts w:ascii="Arial" w:hAnsi="Arial" w:cs="Arial"/>
        </w:rPr>
      </w:pPr>
      <w:r>
        <w:rPr>
          <w:rFonts w:ascii="Arial" w:hAnsi="Arial" w:cs="Arial"/>
        </w:rPr>
        <w:t>В целях приведения Устава Вихоревского муниципального образования в соответствие с нормами федерального законодательства, руководствуясь Конституцией Российской Федерации, Федеральным законом «Об общих принципах организации местного самоуправления в Российской Федерации» от 6 октября 2003 г. № 131-ФЗ, п. 1 ч.1 ст. 32 Устава Вихоревского муниципального образования, Дума Вихоревского муниципального образования</w:t>
      </w:r>
    </w:p>
    <w:p w:rsidR="00540539" w:rsidRDefault="00540539" w:rsidP="00540539">
      <w:pPr>
        <w:ind w:firstLine="709"/>
        <w:jc w:val="both"/>
        <w:rPr>
          <w:rFonts w:ascii="Arial" w:hAnsi="Arial" w:cs="Arial"/>
        </w:rPr>
      </w:pPr>
    </w:p>
    <w:p w:rsidR="00540539" w:rsidRDefault="00540539" w:rsidP="00540539">
      <w:pPr>
        <w:ind w:firstLine="709"/>
        <w:jc w:val="center"/>
        <w:rPr>
          <w:rFonts w:ascii="Arial" w:hAnsi="Arial" w:cs="Arial"/>
          <w:sz w:val="32"/>
          <w:szCs w:val="32"/>
        </w:rPr>
      </w:pPr>
      <w:r>
        <w:rPr>
          <w:rFonts w:ascii="Arial" w:hAnsi="Arial" w:cs="Arial"/>
          <w:sz w:val="32"/>
          <w:szCs w:val="32"/>
        </w:rPr>
        <w:t>РЕШИЛА:</w:t>
      </w:r>
    </w:p>
    <w:p w:rsidR="00540539" w:rsidRDefault="00540539" w:rsidP="00540539">
      <w:pPr>
        <w:ind w:firstLine="709"/>
        <w:jc w:val="both"/>
        <w:rPr>
          <w:rFonts w:ascii="Arial" w:hAnsi="Arial" w:cs="Arial"/>
          <w:b/>
        </w:rPr>
      </w:pPr>
    </w:p>
    <w:p w:rsidR="00540539" w:rsidRDefault="00540539" w:rsidP="00540539">
      <w:pPr>
        <w:ind w:firstLine="708"/>
        <w:jc w:val="both"/>
        <w:rPr>
          <w:rFonts w:ascii="Arial" w:hAnsi="Arial" w:cs="Arial"/>
        </w:rPr>
      </w:pPr>
      <w:proofErr w:type="gramStart"/>
      <w:r>
        <w:rPr>
          <w:rFonts w:ascii="Arial" w:hAnsi="Arial" w:cs="Arial"/>
        </w:rPr>
        <w:t>1.Внести в Устав Вихоревского муниципального</w:t>
      </w:r>
      <w:r>
        <w:rPr>
          <w:rFonts w:ascii="Arial" w:hAnsi="Arial" w:cs="Arial"/>
        </w:rPr>
        <w:br/>
        <w:t>образования (в редакции решений Думы Вихоревского муниципального образования от 21.11.2006 г. № 50, от 25.12.2007 г. № 6, от 30.10.2008 г. № 34, от 22.04.2009 г. № 55, от 26.05.2010 г. № 88, от 20.04.2011 г. № 111, от 15.02.2012 г. № 150, от 12.12.2012 г. № 29, от 08.04.2014 г. № 83, от 12.12.2014 г. № 115, от 26.05.2015 г. № 132, от 13.04.2016</w:t>
      </w:r>
      <w:proofErr w:type="gramEnd"/>
      <w:r>
        <w:rPr>
          <w:rFonts w:ascii="Arial" w:hAnsi="Arial" w:cs="Arial"/>
        </w:rPr>
        <w:t xml:space="preserve"> г. № 158, от 25.11.2016 г. № 207, 17.07.2017 г. № 259, от 26.12.2017 г. № 14) (далее по тексту – Устав) следующие изменения и дополнения:</w:t>
      </w:r>
    </w:p>
    <w:p w:rsidR="00540539" w:rsidRDefault="00540539" w:rsidP="00540539">
      <w:pPr>
        <w:ind w:firstLine="708"/>
        <w:jc w:val="both"/>
        <w:rPr>
          <w:rFonts w:ascii="Arial" w:hAnsi="Arial" w:cs="Arial"/>
        </w:rPr>
      </w:pPr>
      <w:r>
        <w:rPr>
          <w:rFonts w:ascii="Arial" w:hAnsi="Arial" w:cs="Arial"/>
        </w:rPr>
        <w:t>1) Пункт 19 части 1 статьи 7 Устава изложить в следующей редакции:</w:t>
      </w:r>
    </w:p>
    <w:p w:rsidR="00540539" w:rsidRDefault="00540539" w:rsidP="00540539">
      <w:pPr>
        <w:ind w:firstLine="708"/>
        <w:jc w:val="both"/>
        <w:rPr>
          <w:rFonts w:ascii="Arial" w:hAnsi="Arial" w:cs="Arial"/>
          <w:color w:val="000000"/>
          <w:shd w:val="clear" w:color="auto" w:fill="FFFFFF"/>
        </w:rPr>
      </w:pPr>
      <w:r>
        <w:rPr>
          <w:rFonts w:ascii="Arial" w:hAnsi="Arial" w:cs="Arial"/>
        </w:rPr>
        <w:t xml:space="preserve">«19) </w:t>
      </w:r>
      <w:r>
        <w:rPr>
          <w:rFonts w:ascii="Arial" w:hAnsi="Arial" w:cs="Arial"/>
          <w:color w:val="000000"/>
          <w:shd w:val="clear" w:color="auto" w:fill="FFFFFF"/>
        </w:rPr>
        <w:t xml:space="preserve">утверждение правил благоустройства территории поселения, осуществление </w:t>
      </w:r>
      <w:proofErr w:type="gramStart"/>
      <w:r>
        <w:rPr>
          <w:rFonts w:ascii="Arial" w:hAnsi="Arial" w:cs="Arial"/>
          <w:color w:val="000000"/>
          <w:shd w:val="clear" w:color="auto" w:fill="FFFFFF"/>
        </w:rPr>
        <w:t>контроля за</w:t>
      </w:r>
      <w:proofErr w:type="gramEnd"/>
      <w:r>
        <w:rPr>
          <w:rFonts w:ascii="Arial" w:hAnsi="Arial" w:cs="Arial"/>
          <w:color w:val="000000"/>
          <w:shd w:val="clear" w:color="auto" w:fill="FFFFFF"/>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Вихоревского городского поселения».</w:t>
      </w:r>
    </w:p>
    <w:p w:rsidR="00540539" w:rsidRDefault="00540539" w:rsidP="00540539">
      <w:pPr>
        <w:ind w:firstLine="708"/>
        <w:jc w:val="both"/>
        <w:rPr>
          <w:rFonts w:ascii="Arial" w:hAnsi="Arial" w:cs="Arial"/>
          <w:color w:val="000000"/>
          <w:shd w:val="clear" w:color="auto" w:fill="FFFFFF"/>
        </w:rPr>
      </w:pPr>
      <w:r>
        <w:rPr>
          <w:rFonts w:ascii="Arial" w:hAnsi="Arial" w:cs="Arial"/>
          <w:color w:val="000000"/>
          <w:shd w:val="clear" w:color="auto" w:fill="FFFFFF"/>
        </w:rPr>
        <w:t>2) Пункт 12 части 1 статьи 7.1 Устава признать утратившим силу.</w:t>
      </w:r>
    </w:p>
    <w:p w:rsidR="00540539" w:rsidRDefault="00540539" w:rsidP="00540539">
      <w:pPr>
        <w:ind w:firstLine="708"/>
        <w:jc w:val="both"/>
        <w:rPr>
          <w:rFonts w:ascii="Arial" w:hAnsi="Arial" w:cs="Arial"/>
          <w:color w:val="000000"/>
          <w:shd w:val="clear" w:color="auto" w:fill="FFFFFF"/>
        </w:rPr>
      </w:pPr>
      <w:r>
        <w:rPr>
          <w:rFonts w:ascii="Arial" w:hAnsi="Arial" w:cs="Arial"/>
          <w:color w:val="000000"/>
          <w:shd w:val="clear" w:color="auto" w:fill="FFFFFF"/>
        </w:rPr>
        <w:t>3) Статью 8 Устава дополнить частью 2 следующего содержания:</w:t>
      </w:r>
    </w:p>
    <w:p w:rsidR="00540539" w:rsidRDefault="00540539" w:rsidP="00540539">
      <w:pPr>
        <w:ind w:firstLine="708"/>
        <w:jc w:val="both"/>
        <w:rPr>
          <w:rFonts w:ascii="Arial" w:hAnsi="Arial" w:cs="Arial"/>
          <w:color w:val="000000"/>
        </w:rPr>
      </w:pPr>
      <w:r>
        <w:rPr>
          <w:rFonts w:ascii="Arial" w:hAnsi="Arial" w:cs="Arial"/>
          <w:color w:val="000000"/>
          <w:shd w:val="clear" w:color="auto" w:fill="FFFFFF"/>
        </w:rPr>
        <w:t>«2.</w:t>
      </w:r>
      <w:r>
        <w:rPr>
          <w:rFonts w:ascii="Arial" w:hAnsi="Arial" w:cs="Arial"/>
          <w:color w:val="000000"/>
          <w:sz w:val="21"/>
          <w:szCs w:val="21"/>
        </w:rPr>
        <w:t xml:space="preserve"> </w:t>
      </w:r>
      <w:r>
        <w:rPr>
          <w:rFonts w:ascii="Arial" w:hAnsi="Arial" w:cs="Arial"/>
          <w:color w:val="000000"/>
        </w:rPr>
        <w:t>В случае</w:t>
      </w:r>
      <w:proofErr w:type="gramStart"/>
      <w:r>
        <w:rPr>
          <w:rFonts w:ascii="Arial" w:hAnsi="Arial" w:cs="Arial"/>
          <w:color w:val="000000"/>
        </w:rPr>
        <w:t>,</w:t>
      </w:r>
      <w:proofErr w:type="gramEnd"/>
      <w:r>
        <w:rPr>
          <w:rFonts w:ascii="Arial" w:hAnsi="Arial" w:cs="Arial"/>
          <w:color w:val="000000"/>
        </w:rPr>
        <w:t xml:space="preserve">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Вихоревского муниципального образования, правовые акты органов исполнительной власти РСФСР, правовые акты федеральных органов исполнительной власти, правовые акты областных, городских  Советов народных депутатов или их исполнительных комитетов, областных, городских  администраций, правовые акты органов государственной власти Иркутской области, </w:t>
      </w:r>
      <w:proofErr w:type="gramStart"/>
      <w:r>
        <w:rPr>
          <w:rFonts w:ascii="Arial" w:hAnsi="Arial" w:cs="Arial"/>
          <w:color w:val="000000"/>
        </w:rPr>
        <w:t>полномочия</w:t>
      </w:r>
      <w:proofErr w:type="gramEnd"/>
      <w:r>
        <w:rPr>
          <w:rFonts w:ascii="Arial" w:hAnsi="Arial" w:cs="Arial"/>
          <w:color w:val="000000"/>
        </w:rPr>
        <w:t xml:space="preserve"> по принятию которых перешли к органам местного </w:t>
      </w:r>
      <w:r>
        <w:rPr>
          <w:rFonts w:ascii="Arial" w:hAnsi="Arial" w:cs="Arial"/>
          <w:color w:val="000000"/>
        </w:rPr>
        <w:lastRenderedPageBreak/>
        <w:t xml:space="preserve">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Pr>
          <w:rFonts w:ascii="Arial" w:hAnsi="Arial" w:cs="Arial"/>
          <w:color w:val="000000"/>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городских Советов народных депутатов или их исполнительных комитетов,  областных, городских администраций, правовые акты органов государственной власти Иркутской области, которыми урегулированы такие правоотношения, не применяются.</w:t>
      </w:r>
      <w:proofErr w:type="gramEnd"/>
    </w:p>
    <w:p w:rsidR="00540539" w:rsidRDefault="00540539" w:rsidP="00540539">
      <w:pPr>
        <w:ind w:firstLine="708"/>
        <w:jc w:val="both"/>
        <w:rPr>
          <w:rFonts w:ascii="Arial" w:hAnsi="Arial" w:cs="Arial"/>
          <w:color w:val="000000"/>
          <w:shd w:val="clear" w:color="auto" w:fill="FFFFFF"/>
        </w:rPr>
      </w:pPr>
      <w:r>
        <w:rPr>
          <w:rFonts w:ascii="Arial" w:hAnsi="Arial" w:cs="Arial"/>
          <w:color w:val="000000"/>
        </w:rPr>
        <w:t>В случае</w:t>
      </w:r>
      <w:proofErr w:type="gramStart"/>
      <w:r>
        <w:rPr>
          <w:rFonts w:ascii="Arial" w:hAnsi="Arial" w:cs="Arial"/>
          <w:color w:val="000000"/>
        </w:rPr>
        <w:t>,</w:t>
      </w:r>
      <w:proofErr w:type="gramEnd"/>
      <w:r>
        <w:rPr>
          <w:rFonts w:ascii="Arial" w:hAnsi="Arial" w:cs="Arial"/>
          <w:color w:val="000000"/>
        </w:rPr>
        <w:t xml:space="preserve">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областных, городских Советов народных депутатов или их исполнительных комитетов, областных, городских администраций,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Pr>
          <w:rFonts w:ascii="Arial" w:hAnsi="Arial" w:cs="Arial"/>
          <w:color w:val="000000"/>
        </w:rPr>
        <w:t>полномочия</w:t>
      </w:r>
      <w:proofErr w:type="gramEnd"/>
      <w:r>
        <w:rPr>
          <w:rFonts w:ascii="Arial" w:hAnsi="Arial" w:cs="Arial"/>
          <w:color w:val="000000"/>
        </w:rPr>
        <w:t xml:space="preserve">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w:t>
      </w:r>
      <w:proofErr w:type="gramStart"/>
      <w:r>
        <w:rPr>
          <w:rFonts w:ascii="Arial" w:hAnsi="Arial" w:cs="Arial"/>
          <w:color w:val="000000"/>
        </w:rPr>
        <w:t>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городских Советов народных депутатов или их исполнительных комитетов, областных, городских  администраций, правовые акты органов государственной власти Иркутской области, правовые акты местных Советов народных депутатов и местных администраций</w:t>
      </w:r>
      <w:proofErr w:type="gramEnd"/>
      <w:r>
        <w:rPr>
          <w:rFonts w:ascii="Arial" w:hAnsi="Arial" w:cs="Arial"/>
          <w:color w:val="000000"/>
        </w:rPr>
        <w:t xml:space="preserve"> </w:t>
      </w:r>
      <w:proofErr w:type="gramStart"/>
      <w:r>
        <w:rPr>
          <w:rFonts w:ascii="Arial" w:hAnsi="Arial" w:cs="Arial"/>
          <w:color w:val="000000"/>
        </w:rPr>
        <w:t>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roofErr w:type="gramEnd"/>
    </w:p>
    <w:p w:rsidR="00540539" w:rsidRDefault="00540539" w:rsidP="00540539">
      <w:pPr>
        <w:ind w:firstLine="708"/>
        <w:jc w:val="both"/>
        <w:rPr>
          <w:rFonts w:ascii="Arial" w:hAnsi="Arial" w:cs="Arial"/>
          <w:color w:val="000000"/>
          <w:shd w:val="clear" w:color="auto" w:fill="FFFFFF"/>
        </w:rPr>
      </w:pPr>
      <w:r>
        <w:rPr>
          <w:rFonts w:ascii="Arial" w:hAnsi="Arial" w:cs="Arial"/>
          <w:color w:val="000000"/>
          <w:shd w:val="clear" w:color="auto" w:fill="FFFFFF"/>
        </w:rPr>
        <w:t>4) Статья 17 Устава:</w:t>
      </w:r>
    </w:p>
    <w:p w:rsidR="00540539" w:rsidRDefault="00540539" w:rsidP="00540539">
      <w:pPr>
        <w:ind w:firstLine="708"/>
        <w:jc w:val="both"/>
        <w:rPr>
          <w:rFonts w:ascii="Arial" w:hAnsi="Arial" w:cs="Arial"/>
          <w:color w:val="000000"/>
          <w:shd w:val="clear" w:color="auto" w:fill="FFFFFF"/>
        </w:rPr>
      </w:pPr>
      <w:r>
        <w:rPr>
          <w:rFonts w:ascii="Arial" w:hAnsi="Arial" w:cs="Arial"/>
          <w:color w:val="000000"/>
          <w:shd w:val="clear" w:color="auto" w:fill="FFFFFF"/>
        </w:rPr>
        <w:t>4.1) Наименование изложить в следующей редакции:</w:t>
      </w:r>
    </w:p>
    <w:p w:rsidR="00540539" w:rsidRDefault="00540539" w:rsidP="00540539">
      <w:pPr>
        <w:ind w:firstLine="708"/>
        <w:jc w:val="both"/>
        <w:rPr>
          <w:rFonts w:ascii="Arial" w:hAnsi="Arial" w:cs="Arial"/>
          <w:color w:val="000000"/>
          <w:shd w:val="clear" w:color="auto" w:fill="FFFFFF"/>
        </w:rPr>
      </w:pPr>
      <w:r>
        <w:rPr>
          <w:rFonts w:ascii="Arial" w:hAnsi="Arial" w:cs="Arial"/>
          <w:color w:val="000000"/>
          <w:shd w:val="clear" w:color="auto" w:fill="FFFFFF"/>
        </w:rPr>
        <w:t>«Статья 17. Публичные слушания, общественные обсуждения».</w:t>
      </w:r>
    </w:p>
    <w:p w:rsidR="00540539" w:rsidRDefault="00540539" w:rsidP="00540539">
      <w:pPr>
        <w:ind w:firstLine="708"/>
        <w:jc w:val="both"/>
        <w:rPr>
          <w:rFonts w:ascii="Arial" w:hAnsi="Arial" w:cs="Arial"/>
          <w:color w:val="000000"/>
          <w:shd w:val="clear" w:color="auto" w:fill="FFFFFF"/>
        </w:rPr>
      </w:pPr>
      <w:r>
        <w:rPr>
          <w:rFonts w:ascii="Arial" w:hAnsi="Arial" w:cs="Arial"/>
          <w:color w:val="000000"/>
          <w:shd w:val="clear" w:color="auto" w:fill="FFFFFF"/>
        </w:rPr>
        <w:t>4.2) Подпункт 3 части 3 признать утратившим силу.</w:t>
      </w:r>
    </w:p>
    <w:p w:rsidR="00540539" w:rsidRDefault="00540539" w:rsidP="00540539">
      <w:pPr>
        <w:ind w:firstLine="708"/>
        <w:jc w:val="both"/>
        <w:rPr>
          <w:rFonts w:ascii="Arial" w:hAnsi="Arial" w:cs="Arial"/>
          <w:color w:val="000000"/>
          <w:shd w:val="clear" w:color="auto" w:fill="FFFFFF"/>
        </w:rPr>
      </w:pPr>
      <w:r>
        <w:rPr>
          <w:rFonts w:ascii="Arial" w:hAnsi="Arial" w:cs="Arial"/>
          <w:color w:val="000000"/>
          <w:shd w:val="clear" w:color="auto" w:fill="FFFFFF"/>
        </w:rPr>
        <w:t>4.3) Дополнить частью 8  следующего содержания:</w:t>
      </w:r>
    </w:p>
    <w:p w:rsidR="00540539" w:rsidRDefault="00540539" w:rsidP="00540539">
      <w:pPr>
        <w:ind w:firstLine="708"/>
        <w:jc w:val="both"/>
        <w:rPr>
          <w:rFonts w:ascii="Arial" w:hAnsi="Arial" w:cs="Arial"/>
          <w:color w:val="000000"/>
          <w:shd w:val="clear" w:color="auto" w:fill="FFFFFF"/>
        </w:rPr>
      </w:pPr>
      <w:r>
        <w:rPr>
          <w:rFonts w:ascii="Arial" w:hAnsi="Arial" w:cs="Arial"/>
          <w:color w:val="000000"/>
          <w:shd w:val="clear" w:color="auto" w:fill="FFFFFF"/>
        </w:rPr>
        <w:t xml:space="preserve">«8. </w:t>
      </w:r>
      <w:proofErr w:type="gramStart"/>
      <w:r>
        <w:rPr>
          <w:rFonts w:ascii="Arial" w:hAnsi="Arial" w:cs="Arial"/>
          <w:color w:val="000000"/>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Arial" w:hAnsi="Arial" w:cs="Arial"/>
          <w:color w:val="000000"/>
          <w:shd w:val="clear" w:color="auto" w:fill="FFFFFF"/>
        </w:rPr>
        <w:t xml:space="preserve"> </w:t>
      </w:r>
      <w:proofErr w:type="gramStart"/>
      <w:r>
        <w:rPr>
          <w:rFonts w:ascii="Arial" w:hAnsi="Arial" w:cs="Arial"/>
          <w:color w:val="000000"/>
          <w:shd w:val="clear" w:color="auto" w:fill="FFFFFF"/>
        </w:rPr>
        <w:t xml:space="preserve">строительства, вопросам изменения одного вида разрешенного использования </w:t>
      </w:r>
      <w:r>
        <w:rPr>
          <w:rFonts w:ascii="Arial" w:hAnsi="Arial" w:cs="Arial"/>
          <w:color w:val="000000"/>
          <w:shd w:val="clear" w:color="auto" w:fill="FFFFFF"/>
        </w:rPr>
        <w:lastRenderedPageBreak/>
        <w:t>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Вихоревского муниципального образования и (или) нормативным правовым актом Думы муниципального образования с учетом положений законодательства о градостроительной деятельности».</w:t>
      </w:r>
      <w:proofErr w:type="gramEnd"/>
    </w:p>
    <w:p w:rsidR="00540539" w:rsidRDefault="00540539" w:rsidP="00540539">
      <w:pPr>
        <w:ind w:firstLine="708"/>
        <w:jc w:val="both"/>
        <w:rPr>
          <w:rFonts w:ascii="Arial" w:hAnsi="Arial" w:cs="Arial"/>
          <w:color w:val="000000"/>
          <w:shd w:val="clear" w:color="auto" w:fill="FFFFFF"/>
        </w:rPr>
      </w:pPr>
      <w:r>
        <w:rPr>
          <w:rFonts w:ascii="Arial" w:hAnsi="Arial" w:cs="Arial"/>
          <w:color w:val="000000"/>
          <w:shd w:val="clear" w:color="auto" w:fill="FFFFFF"/>
        </w:rPr>
        <w:t>5. Часть 1 статьи 32 Устава дополнить пунктом 11 следующего содержания:</w:t>
      </w:r>
    </w:p>
    <w:p w:rsidR="00540539" w:rsidRDefault="00540539" w:rsidP="00540539">
      <w:pPr>
        <w:ind w:firstLine="708"/>
        <w:jc w:val="both"/>
        <w:rPr>
          <w:rFonts w:ascii="Arial" w:hAnsi="Arial" w:cs="Arial"/>
          <w:color w:val="000000"/>
          <w:shd w:val="clear" w:color="auto" w:fill="FFFFFF"/>
        </w:rPr>
      </w:pPr>
      <w:r>
        <w:rPr>
          <w:rFonts w:ascii="Arial" w:hAnsi="Arial" w:cs="Arial"/>
          <w:color w:val="000000"/>
          <w:shd w:val="clear" w:color="auto" w:fill="FFFFFF"/>
        </w:rPr>
        <w:t>«11) утверждение правил благоустройства территории муниципального образования».</w:t>
      </w:r>
    </w:p>
    <w:p w:rsidR="00540539" w:rsidRDefault="00540539" w:rsidP="00540539">
      <w:pPr>
        <w:ind w:firstLine="708"/>
        <w:jc w:val="both"/>
        <w:rPr>
          <w:rFonts w:ascii="Arial" w:hAnsi="Arial" w:cs="Arial"/>
          <w:color w:val="000000"/>
          <w:shd w:val="clear" w:color="auto" w:fill="FFFFFF"/>
        </w:rPr>
      </w:pPr>
      <w:r>
        <w:rPr>
          <w:rFonts w:ascii="Arial" w:hAnsi="Arial" w:cs="Arial"/>
          <w:color w:val="000000"/>
          <w:shd w:val="clear" w:color="auto" w:fill="FFFFFF"/>
        </w:rPr>
        <w:t>6. Часть 5 статьи 44 Устава дополнить абзацами следующего содержания:</w:t>
      </w:r>
    </w:p>
    <w:p w:rsidR="00540539" w:rsidRDefault="00540539" w:rsidP="00540539">
      <w:pPr>
        <w:ind w:firstLine="708"/>
        <w:jc w:val="both"/>
        <w:rPr>
          <w:rFonts w:ascii="Arial" w:hAnsi="Arial" w:cs="Arial"/>
          <w:color w:val="000000"/>
          <w:shd w:val="clear" w:color="auto" w:fill="FFFFFF"/>
        </w:rPr>
      </w:pPr>
      <w:r>
        <w:rPr>
          <w:rFonts w:ascii="Arial" w:hAnsi="Arial" w:cs="Arial"/>
          <w:color w:val="000000"/>
          <w:shd w:val="clear" w:color="auto" w:fill="FFFFFF"/>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Вихоревском муниципальном образовании.</w:t>
      </w:r>
    </w:p>
    <w:p w:rsidR="00540539" w:rsidRDefault="00540539" w:rsidP="00540539">
      <w:pPr>
        <w:ind w:firstLine="708"/>
        <w:jc w:val="both"/>
        <w:rPr>
          <w:rFonts w:ascii="Arial" w:hAnsi="Arial" w:cs="Arial"/>
          <w:color w:val="000000"/>
          <w:shd w:val="clear" w:color="auto" w:fill="FFFFFF"/>
        </w:rPr>
      </w:pPr>
      <w:r>
        <w:rPr>
          <w:rFonts w:ascii="Arial" w:hAnsi="Arial" w:cs="Arial"/>
          <w:color w:val="000000"/>
          <w:shd w:val="clear" w:color="auto" w:fill="FFFFFF"/>
        </w:rPr>
        <w:t>Для официального опубликования (обнародования) муниципальных правовых актов и соглашений органы местного самоуправления Вихоревского муниципального образования вправе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40539" w:rsidRDefault="00540539" w:rsidP="00540539">
      <w:pPr>
        <w:ind w:firstLine="708"/>
        <w:jc w:val="both"/>
        <w:rPr>
          <w:rFonts w:ascii="Arial" w:hAnsi="Arial" w:cs="Arial"/>
          <w:color w:val="000000"/>
          <w:shd w:val="clear" w:color="auto" w:fill="FFFFFF"/>
        </w:rPr>
      </w:pPr>
      <w:r>
        <w:rPr>
          <w:rFonts w:ascii="Arial" w:hAnsi="Arial" w:cs="Arial"/>
          <w:color w:val="000000"/>
          <w:shd w:val="clear" w:color="auto" w:fill="FFFFFF"/>
        </w:rPr>
        <w:t>7. Дополнить Устав статьей 46.1 следующего содержания:</w:t>
      </w:r>
    </w:p>
    <w:p w:rsidR="00540539" w:rsidRDefault="00540539" w:rsidP="00540539">
      <w:pPr>
        <w:ind w:firstLine="708"/>
        <w:jc w:val="both"/>
        <w:rPr>
          <w:rFonts w:ascii="Arial" w:hAnsi="Arial" w:cs="Arial"/>
          <w:color w:val="000000"/>
          <w:shd w:val="clear" w:color="auto" w:fill="FFFFFF"/>
        </w:rPr>
      </w:pPr>
      <w:r>
        <w:rPr>
          <w:rFonts w:ascii="Arial" w:hAnsi="Arial" w:cs="Arial"/>
          <w:color w:val="000000"/>
          <w:shd w:val="clear" w:color="auto" w:fill="FFFFFF"/>
        </w:rPr>
        <w:t>«Статья 46.1 Содержание правил благоустройства территории муниципального образования</w:t>
      </w:r>
    </w:p>
    <w:p w:rsidR="00540539" w:rsidRDefault="00540539" w:rsidP="00540539">
      <w:pPr>
        <w:ind w:firstLine="708"/>
        <w:jc w:val="both"/>
        <w:rPr>
          <w:rFonts w:ascii="Arial" w:hAnsi="Arial" w:cs="Arial"/>
          <w:color w:val="000000"/>
          <w:shd w:val="clear" w:color="auto" w:fill="FFFFFF"/>
        </w:rPr>
      </w:pPr>
    </w:p>
    <w:p w:rsidR="00540539" w:rsidRDefault="00540539" w:rsidP="00540539">
      <w:pPr>
        <w:ind w:firstLine="708"/>
        <w:jc w:val="both"/>
        <w:rPr>
          <w:rFonts w:ascii="Arial" w:hAnsi="Arial" w:cs="Arial"/>
          <w:color w:val="000000"/>
        </w:rPr>
      </w:pPr>
      <w:r>
        <w:rPr>
          <w:rFonts w:ascii="Arial" w:hAnsi="Arial" w:cs="Arial"/>
          <w:color w:val="000000"/>
          <w:shd w:val="clear" w:color="auto" w:fill="FFFFFF"/>
        </w:rPr>
        <w:t xml:space="preserve"> 1.</w:t>
      </w:r>
      <w:r>
        <w:rPr>
          <w:rFonts w:ascii="Arial" w:hAnsi="Arial" w:cs="Arial"/>
          <w:color w:val="000000"/>
        </w:rPr>
        <w:t xml:space="preserve"> Правила благоустройства территории Вихоревского муниципального образования утверждаются Думой муниципального образования.</w:t>
      </w:r>
    </w:p>
    <w:p w:rsidR="00540539" w:rsidRDefault="00540539" w:rsidP="00540539">
      <w:pPr>
        <w:ind w:firstLine="708"/>
        <w:rPr>
          <w:rFonts w:ascii="Arial" w:hAnsi="Arial" w:cs="Arial"/>
          <w:color w:val="000000"/>
        </w:rPr>
      </w:pPr>
      <w:r>
        <w:rPr>
          <w:rFonts w:ascii="Arial" w:hAnsi="Arial" w:cs="Arial"/>
          <w:color w:val="000000"/>
        </w:rPr>
        <w:t>2. Правила благоустройства территории Вихоревского муниципального образования могут регулировать вопросы:</w:t>
      </w:r>
    </w:p>
    <w:p w:rsidR="00540539" w:rsidRDefault="00540539" w:rsidP="00540539">
      <w:pPr>
        <w:ind w:firstLine="708"/>
        <w:jc w:val="both"/>
        <w:rPr>
          <w:rFonts w:ascii="Arial" w:hAnsi="Arial" w:cs="Arial"/>
          <w:color w:val="000000"/>
        </w:rPr>
      </w:pPr>
      <w:r>
        <w:rPr>
          <w:rFonts w:ascii="Arial" w:hAnsi="Arial" w:cs="Arial"/>
          <w:color w:val="000000"/>
        </w:rPr>
        <w:t>1) содержания территорий общего пользования и порядка пользования такими территориями;</w:t>
      </w:r>
    </w:p>
    <w:p w:rsidR="00540539" w:rsidRDefault="00540539" w:rsidP="00540539">
      <w:pPr>
        <w:ind w:firstLine="708"/>
        <w:jc w:val="both"/>
        <w:rPr>
          <w:rFonts w:ascii="Arial" w:hAnsi="Arial" w:cs="Arial"/>
          <w:color w:val="000000"/>
        </w:rPr>
      </w:pPr>
      <w:r>
        <w:rPr>
          <w:rFonts w:ascii="Arial" w:hAnsi="Arial" w:cs="Arial"/>
          <w:color w:val="000000"/>
        </w:rPr>
        <w:t>2) внешнего вида фасадов и ограждающих конструкций зданий, строений, сооружений;</w:t>
      </w:r>
    </w:p>
    <w:p w:rsidR="00540539" w:rsidRDefault="00540539" w:rsidP="00540539">
      <w:pPr>
        <w:ind w:firstLine="708"/>
        <w:jc w:val="both"/>
        <w:rPr>
          <w:rFonts w:ascii="Arial" w:hAnsi="Arial" w:cs="Arial"/>
          <w:color w:val="000000"/>
        </w:rPr>
      </w:pPr>
      <w:r>
        <w:rPr>
          <w:rFonts w:ascii="Arial" w:hAnsi="Arial" w:cs="Arial"/>
          <w:color w:val="000000"/>
        </w:rPr>
        <w:t>3) проектирования, размещения, содержания и восстановления элементов благоустройства, в том числе после проведения земляных работ;</w:t>
      </w:r>
    </w:p>
    <w:p w:rsidR="00540539" w:rsidRDefault="00540539" w:rsidP="00540539">
      <w:pPr>
        <w:ind w:firstLine="708"/>
        <w:jc w:val="both"/>
        <w:rPr>
          <w:rFonts w:ascii="Arial" w:hAnsi="Arial" w:cs="Arial"/>
          <w:color w:val="000000"/>
        </w:rPr>
      </w:pPr>
      <w:r>
        <w:rPr>
          <w:rFonts w:ascii="Arial" w:hAnsi="Arial" w:cs="Arial"/>
          <w:color w:val="000000"/>
        </w:rPr>
        <w:t>4) организации освещения территории муниципального образования, включая архитектурную подсветку зданий, строений, сооружений;</w:t>
      </w:r>
    </w:p>
    <w:p w:rsidR="00540539" w:rsidRDefault="00540539" w:rsidP="00540539">
      <w:pPr>
        <w:ind w:firstLine="708"/>
        <w:jc w:val="both"/>
        <w:rPr>
          <w:rFonts w:ascii="Arial" w:hAnsi="Arial" w:cs="Arial"/>
          <w:color w:val="000000"/>
        </w:rPr>
      </w:pPr>
      <w:r>
        <w:rPr>
          <w:rFonts w:ascii="Arial" w:hAnsi="Arial" w:cs="Arial"/>
          <w:color w:val="000000"/>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Pr>
          <w:rFonts w:ascii="Arial" w:hAnsi="Arial" w:cs="Arial"/>
          <w:color w:val="000000"/>
        </w:rPr>
        <w:t>охраны</w:t>
      </w:r>
      <w:proofErr w:type="gramEnd"/>
      <w:r>
        <w:rPr>
          <w:rFonts w:ascii="Arial" w:hAnsi="Arial" w:cs="Arial"/>
          <w:color w:val="000000"/>
        </w:rPr>
        <w:t xml:space="preserve"> расположенных в границах населенных пунктов газонов, цветников и иных территорий, занятых травянистыми растениями;</w:t>
      </w:r>
    </w:p>
    <w:p w:rsidR="00540539" w:rsidRDefault="00540539" w:rsidP="00540539">
      <w:pPr>
        <w:ind w:firstLine="708"/>
        <w:jc w:val="both"/>
        <w:rPr>
          <w:rFonts w:ascii="Arial" w:hAnsi="Arial" w:cs="Arial"/>
          <w:color w:val="000000"/>
        </w:rPr>
      </w:pPr>
      <w:r>
        <w:rPr>
          <w:rFonts w:ascii="Arial" w:hAnsi="Arial" w:cs="Arial"/>
          <w:color w:val="000000"/>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540539" w:rsidRDefault="00540539" w:rsidP="00540539">
      <w:pPr>
        <w:ind w:firstLine="708"/>
        <w:jc w:val="both"/>
        <w:rPr>
          <w:rFonts w:ascii="Arial" w:hAnsi="Arial" w:cs="Arial"/>
          <w:color w:val="000000"/>
        </w:rPr>
      </w:pPr>
      <w:r>
        <w:rPr>
          <w:rFonts w:ascii="Arial" w:hAnsi="Arial" w:cs="Arial"/>
          <w:color w:val="000000"/>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540539" w:rsidRDefault="00540539" w:rsidP="00540539">
      <w:pPr>
        <w:ind w:firstLine="708"/>
        <w:jc w:val="both"/>
        <w:rPr>
          <w:rFonts w:ascii="Arial" w:hAnsi="Arial" w:cs="Arial"/>
          <w:color w:val="000000"/>
        </w:rPr>
      </w:pPr>
      <w:r>
        <w:rPr>
          <w:rFonts w:ascii="Arial" w:hAnsi="Arial" w:cs="Arial"/>
          <w:color w:val="000000"/>
        </w:rPr>
        <w:t>8) организации пешеходных коммуникаций, в том числе тротуаров, аллей, дорожек, тропинок;</w:t>
      </w:r>
    </w:p>
    <w:p w:rsidR="00540539" w:rsidRDefault="00540539" w:rsidP="00540539">
      <w:pPr>
        <w:ind w:firstLine="708"/>
        <w:jc w:val="both"/>
        <w:rPr>
          <w:rFonts w:ascii="Arial" w:hAnsi="Arial" w:cs="Arial"/>
          <w:color w:val="000000"/>
        </w:rPr>
      </w:pPr>
      <w:r>
        <w:rPr>
          <w:rFonts w:ascii="Arial" w:hAnsi="Arial" w:cs="Arial"/>
          <w:color w:val="000000"/>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Pr>
          <w:rFonts w:ascii="Arial" w:hAnsi="Arial" w:cs="Arial"/>
          <w:color w:val="000000"/>
        </w:rPr>
        <w:t>маломобильных</w:t>
      </w:r>
      <w:proofErr w:type="spellEnd"/>
      <w:r>
        <w:rPr>
          <w:rFonts w:ascii="Arial" w:hAnsi="Arial" w:cs="Arial"/>
          <w:color w:val="000000"/>
        </w:rPr>
        <w:t xml:space="preserve"> групп населения;</w:t>
      </w:r>
    </w:p>
    <w:p w:rsidR="00540539" w:rsidRDefault="00540539" w:rsidP="00540539">
      <w:pPr>
        <w:ind w:firstLine="708"/>
        <w:jc w:val="both"/>
        <w:rPr>
          <w:rFonts w:ascii="Arial" w:hAnsi="Arial" w:cs="Arial"/>
          <w:color w:val="000000"/>
        </w:rPr>
      </w:pPr>
      <w:r>
        <w:rPr>
          <w:rFonts w:ascii="Arial" w:hAnsi="Arial" w:cs="Arial"/>
          <w:color w:val="000000"/>
        </w:rPr>
        <w:lastRenderedPageBreak/>
        <w:t>10) уборки территории муниципального образования, в том числе в зимний период;</w:t>
      </w:r>
    </w:p>
    <w:p w:rsidR="00540539" w:rsidRDefault="00540539" w:rsidP="00540539">
      <w:pPr>
        <w:ind w:firstLine="708"/>
        <w:jc w:val="both"/>
        <w:rPr>
          <w:rFonts w:ascii="Arial" w:hAnsi="Arial" w:cs="Arial"/>
          <w:color w:val="000000"/>
        </w:rPr>
      </w:pPr>
      <w:r>
        <w:rPr>
          <w:rFonts w:ascii="Arial" w:hAnsi="Arial" w:cs="Arial"/>
          <w:color w:val="000000"/>
        </w:rPr>
        <w:t>11) организации стоков ливневых вод;</w:t>
      </w:r>
    </w:p>
    <w:p w:rsidR="00540539" w:rsidRDefault="00540539" w:rsidP="00540539">
      <w:pPr>
        <w:ind w:firstLine="708"/>
        <w:jc w:val="both"/>
        <w:rPr>
          <w:rFonts w:ascii="Arial" w:hAnsi="Arial" w:cs="Arial"/>
          <w:color w:val="000000"/>
        </w:rPr>
      </w:pPr>
      <w:r>
        <w:rPr>
          <w:rFonts w:ascii="Arial" w:hAnsi="Arial" w:cs="Arial"/>
          <w:color w:val="000000"/>
        </w:rPr>
        <w:t>12) порядка проведения земляных работ;</w:t>
      </w:r>
    </w:p>
    <w:p w:rsidR="00540539" w:rsidRDefault="00540539" w:rsidP="00540539">
      <w:pPr>
        <w:ind w:firstLine="708"/>
        <w:jc w:val="both"/>
        <w:rPr>
          <w:rFonts w:ascii="Arial" w:hAnsi="Arial" w:cs="Arial"/>
          <w:color w:val="000000"/>
        </w:rPr>
      </w:pPr>
      <w:r>
        <w:rPr>
          <w:rFonts w:ascii="Arial" w:hAnsi="Arial" w:cs="Arial"/>
          <w:color w:val="000000"/>
        </w:rPr>
        <w:t>15) праздничного оформления территории муниципального образования;</w:t>
      </w:r>
    </w:p>
    <w:p w:rsidR="00540539" w:rsidRDefault="00540539" w:rsidP="00540539">
      <w:pPr>
        <w:ind w:firstLine="708"/>
        <w:jc w:val="both"/>
        <w:rPr>
          <w:rFonts w:ascii="Arial" w:hAnsi="Arial" w:cs="Arial"/>
          <w:color w:val="000000"/>
        </w:rPr>
      </w:pPr>
      <w:r>
        <w:rPr>
          <w:rFonts w:ascii="Arial" w:hAnsi="Arial" w:cs="Arial"/>
          <w:color w:val="000000"/>
        </w:rPr>
        <w:t>16) порядка участия граждан и организаций в реализации мероприятий по благоустройству территории муниципального образования;</w:t>
      </w:r>
    </w:p>
    <w:p w:rsidR="00540539" w:rsidRDefault="00540539" w:rsidP="00540539">
      <w:pPr>
        <w:ind w:firstLine="708"/>
        <w:jc w:val="both"/>
        <w:rPr>
          <w:rFonts w:ascii="Arial" w:hAnsi="Arial" w:cs="Arial"/>
          <w:color w:val="000000"/>
        </w:rPr>
      </w:pPr>
      <w:r>
        <w:rPr>
          <w:rFonts w:ascii="Arial" w:hAnsi="Arial" w:cs="Arial"/>
          <w:color w:val="000000"/>
        </w:rPr>
        <w:t xml:space="preserve">17) осуществления </w:t>
      </w:r>
      <w:proofErr w:type="gramStart"/>
      <w:r>
        <w:rPr>
          <w:rFonts w:ascii="Arial" w:hAnsi="Arial" w:cs="Arial"/>
          <w:color w:val="000000"/>
        </w:rPr>
        <w:t>контроля за</w:t>
      </w:r>
      <w:proofErr w:type="gramEnd"/>
      <w:r>
        <w:rPr>
          <w:rFonts w:ascii="Arial" w:hAnsi="Arial" w:cs="Arial"/>
          <w:color w:val="000000"/>
        </w:rPr>
        <w:t xml:space="preserve"> соблюдением правил благоустройства территории муниципального образования.</w:t>
      </w:r>
    </w:p>
    <w:p w:rsidR="00540539" w:rsidRDefault="00540539" w:rsidP="00540539">
      <w:pPr>
        <w:ind w:firstLine="708"/>
        <w:jc w:val="both"/>
        <w:rPr>
          <w:rFonts w:ascii="Arial" w:hAnsi="Arial" w:cs="Arial"/>
          <w:color w:val="000000"/>
        </w:rPr>
      </w:pPr>
      <w:r>
        <w:rPr>
          <w:rFonts w:ascii="Arial" w:hAnsi="Arial" w:cs="Arial"/>
          <w:color w:val="000000"/>
        </w:rPr>
        <w:t>3. Законом Иркутской области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муниципального образования».</w:t>
      </w:r>
    </w:p>
    <w:p w:rsidR="00540539" w:rsidRDefault="00540539" w:rsidP="00540539">
      <w:pPr>
        <w:rPr>
          <w:rFonts w:ascii="Arial" w:hAnsi="Arial" w:cs="Arial"/>
          <w:color w:val="000000"/>
        </w:rPr>
      </w:pPr>
      <w:r>
        <w:rPr>
          <w:rFonts w:ascii="Arial" w:hAnsi="Arial" w:cs="Arial"/>
          <w:color w:val="000000"/>
          <w:sz w:val="21"/>
          <w:szCs w:val="21"/>
        </w:rPr>
        <w:tab/>
      </w:r>
      <w:r>
        <w:rPr>
          <w:rFonts w:ascii="Arial" w:hAnsi="Arial" w:cs="Arial"/>
          <w:color w:val="000000"/>
        </w:rPr>
        <w:t>8. Часть 1 статьи 51 Устава изложить в следующей редакции:</w:t>
      </w:r>
    </w:p>
    <w:p w:rsidR="00854CCD" w:rsidRPr="0093454F" w:rsidRDefault="00540539" w:rsidP="00540539">
      <w:pPr>
        <w:jc w:val="both"/>
        <w:rPr>
          <w:rFonts w:ascii="Arial" w:hAnsi="Arial" w:cs="Arial"/>
          <w:color w:val="000000" w:themeColor="text1"/>
        </w:rPr>
      </w:pPr>
      <w:r>
        <w:rPr>
          <w:rFonts w:ascii="Arial" w:hAnsi="Arial" w:cs="Arial"/>
          <w:color w:val="000000"/>
        </w:rPr>
        <w:tab/>
      </w:r>
      <w:r w:rsidRPr="0093454F">
        <w:rPr>
          <w:rFonts w:ascii="Arial" w:hAnsi="Arial" w:cs="Arial"/>
          <w:color w:val="000000" w:themeColor="text1"/>
        </w:rPr>
        <w:t xml:space="preserve">«1. </w:t>
      </w:r>
      <w:proofErr w:type="gramStart"/>
      <w:r w:rsidR="00854CCD" w:rsidRPr="0093454F">
        <w:rPr>
          <w:rFonts w:ascii="Arial" w:hAnsi="Arial" w:cs="Arial"/>
          <w:color w:val="000000" w:themeColor="text1"/>
        </w:rPr>
        <w:t>Опубликование (обнародование) муниципальных правовых актов</w:t>
      </w:r>
      <w:r w:rsidR="000F75BB" w:rsidRPr="0093454F">
        <w:rPr>
          <w:rFonts w:ascii="Arial" w:hAnsi="Arial" w:cs="Arial"/>
          <w:color w:val="000000" w:themeColor="text1"/>
        </w:rPr>
        <w:t>, соглашений, заключаемых между органами местного самоуправления,</w:t>
      </w:r>
      <w:r w:rsidR="00854CCD" w:rsidRPr="0093454F">
        <w:rPr>
          <w:rFonts w:ascii="Arial" w:hAnsi="Arial" w:cs="Arial"/>
          <w:color w:val="000000" w:themeColor="text1"/>
        </w:rPr>
        <w:t xml:space="preserve"> осуществляется в периодическом печатном издании - </w:t>
      </w:r>
      <w:r w:rsidR="00400B1A" w:rsidRPr="0093454F">
        <w:rPr>
          <w:rFonts w:ascii="Arial" w:hAnsi="Arial" w:cs="Arial"/>
          <w:color w:val="000000" w:themeColor="text1"/>
        </w:rPr>
        <w:t>И</w:t>
      </w:r>
      <w:r w:rsidR="00854CCD" w:rsidRPr="0093454F">
        <w:rPr>
          <w:rFonts w:ascii="Arial" w:hAnsi="Arial" w:cs="Arial"/>
          <w:color w:val="000000" w:themeColor="text1"/>
        </w:rPr>
        <w:t>нформационном бюллетене Вихоревского муниципального образования, утвержденном решением Думы Вихоревского муниципального образования от 19.12.2005 г. № 8, с которым имеют возможность ознакомления жители муниципального образования</w:t>
      </w:r>
      <w:r w:rsidR="000F75BB" w:rsidRPr="0093454F">
        <w:rPr>
          <w:rFonts w:ascii="Arial" w:hAnsi="Arial" w:cs="Arial"/>
          <w:color w:val="000000" w:themeColor="text1"/>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roofErr w:type="gramEnd"/>
    </w:p>
    <w:p w:rsidR="00400B1A" w:rsidRPr="0093454F" w:rsidRDefault="00540539" w:rsidP="00540539">
      <w:pPr>
        <w:jc w:val="both"/>
        <w:rPr>
          <w:rFonts w:ascii="Arial" w:hAnsi="Arial" w:cs="Arial"/>
          <w:color w:val="000000" w:themeColor="text1"/>
        </w:rPr>
      </w:pPr>
      <w:r w:rsidRPr="0093454F">
        <w:rPr>
          <w:rFonts w:ascii="Arial" w:hAnsi="Arial" w:cs="Arial"/>
          <w:color w:val="000000" w:themeColor="text1"/>
        </w:rPr>
        <w:tab/>
        <w:t xml:space="preserve">9. </w:t>
      </w:r>
      <w:r w:rsidR="00400B1A" w:rsidRPr="0093454F">
        <w:rPr>
          <w:rFonts w:ascii="Arial" w:hAnsi="Arial" w:cs="Arial"/>
          <w:color w:val="000000" w:themeColor="text1"/>
        </w:rPr>
        <w:t>Часть 1 статьи 57 Устава изложить в следующей редакции:</w:t>
      </w:r>
    </w:p>
    <w:p w:rsidR="00400B1A" w:rsidRPr="0093454F" w:rsidRDefault="00400B1A" w:rsidP="00400B1A">
      <w:pPr>
        <w:ind w:firstLine="360"/>
        <w:jc w:val="both"/>
        <w:rPr>
          <w:rFonts w:ascii="Arial" w:hAnsi="Arial" w:cs="Arial"/>
          <w:color w:val="000000" w:themeColor="text1"/>
        </w:rPr>
      </w:pPr>
      <w:r w:rsidRPr="0093454F">
        <w:rPr>
          <w:rFonts w:ascii="Arial" w:hAnsi="Arial" w:cs="Arial"/>
          <w:color w:val="000000" w:themeColor="text1"/>
        </w:rPr>
        <w:t>«1. Дума муниципального образования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540539" w:rsidRDefault="00400B1A" w:rsidP="00400B1A">
      <w:pPr>
        <w:ind w:firstLine="708"/>
        <w:jc w:val="both"/>
        <w:rPr>
          <w:rFonts w:ascii="Arial" w:hAnsi="Arial" w:cs="Arial"/>
          <w:color w:val="000000"/>
        </w:rPr>
      </w:pPr>
      <w:r>
        <w:rPr>
          <w:rFonts w:ascii="Arial" w:hAnsi="Arial" w:cs="Arial"/>
          <w:color w:val="000000"/>
        </w:rPr>
        <w:t>10.</w:t>
      </w:r>
      <w:r w:rsidR="00540539">
        <w:rPr>
          <w:rFonts w:ascii="Arial" w:hAnsi="Arial" w:cs="Arial"/>
          <w:color w:val="000000"/>
        </w:rPr>
        <w:t>Статья 82 Устава:</w:t>
      </w:r>
    </w:p>
    <w:p w:rsidR="00540539" w:rsidRDefault="00540539" w:rsidP="00540539">
      <w:pPr>
        <w:jc w:val="both"/>
        <w:rPr>
          <w:rFonts w:ascii="Arial" w:hAnsi="Arial" w:cs="Arial"/>
          <w:color w:val="000000"/>
        </w:rPr>
      </w:pPr>
      <w:r>
        <w:rPr>
          <w:rFonts w:ascii="Arial" w:hAnsi="Arial" w:cs="Arial"/>
          <w:color w:val="000000"/>
        </w:rPr>
        <w:tab/>
      </w:r>
      <w:proofErr w:type="gramStart"/>
      <w:r w:rsidR="00400B1A">
        <w:rPr>
          <w:rFonts w:ascii="Arial" w:hAnsi="Arial" w:cs="Arial"/>
          <w:color w:val="000000"/>
        </w:rPr>
        <w:t>10</w:t>
      </w:r>
      <w:r>
        <w:rPr>
          <w:rFonts w:ascii="Arial" w:hAnsi="Arial" w:cs="Arial"/>
          <w:color w:val="000000"/>
        </w:rPr>
        <w:t>.1) В части 1 слова «к трудовой пенсии по старости, трудовой пенсии по инвалидности заменить словами «к страховой пенсии по старости, страховой пенсии по инвалидности»; слова «в соответствии с Федеральным законом от 17 декабря 2001 года  № 173-ФЗ «О трудовых пенсиях в Российской Федерации» заменить словами «в соответствии с Федеральным законом от 28 декабря 2013 года № 400-ФЗ «О страховых пенсиях»».</w:t>
      </w:r>
      <w:proofErr w:type="gramEnd"/>
    </w:p>
    <w:p w:rsidR="00540539" w:rsidRDefault="00540539" w:rsidP="00540539">
      <w:pPr>
        <w:jc w:val="both"/>
        <w:rPr>
          <w:rFonts w:ascii="Arial" w:hAnsi="Arial" w:cs="Arial"/>
          <w:color w:val="000000"/>
        </w:rPr>
      </w:pPr>
      <w:r>
        <w:rPr>
          <w:rFonts w:ascii="Arial" w:hAnsi="Arial" w:cs="Arial"/>
          <w:color w:val="000000"/>
        </w:rPr>
        <w:tab/>
      </w:r>
      <w:proofErr w:type="gramStart"/>
      <w:r w:rsidR="00400B1A">
        <w:rPr>
          <w:rFonts w:ascii="Arial" w:hAnsi="Arial" w:cs="Arial"/>
          <w:color w:val="000000"/>
        </w:rPr>
        <w:t>10</w:t>
      </w:r>
      <w:r>
        <w:rPr>
          <w:rFonts w:ascii="Arial" w:hAnsi="Arial" w:cs="Arial"/>
          <w:color w:val="000000"/>
        </w:rPr>
        <w:t>.2) В абзаце 2 части 1 слово «включаются» дополнить словом «(засчитываются)»; слова «службы (работы)» заменить словами «замещения должностей»; слова «и зачета в него иных периодов трудовой деятельности» исключить.</w:t>
      </w:r>
      <w:proofErr w:type="gramEnd"/>
    </w:p>
    <w:p w:rsidR="00540539" w:rsidRDefault="00540539" w:rsidP="00540539">
      <w:pPr>
        <w:jc w:val="both"/>
        <w:rPr>
          <w:rFonts w:ascii="Arial" w:hAnsi="Arial" w:cs="Arial"/>
          <w:color w:val="000000"/>
        </w:rPr>
      </w:pPr>
      <w:r>
        <w:rPr>
          <w:rFonts w:ascii="Arial" w:hAnsi="Arial" w:cs="Arial"/>
          <w:color w:val="000000"/>
        </w:rPr>
        <w:tab/>
      </w:r>
      <w:r w:rsidR="00400B1A">
        <w:rPr>
          <w:rFonts w:ascii="Arial" w:hAnsi="Arial" w:cs="Arial"/>
          <w:color w:val="000000"/>
        </w:rPr>
        <w:t>10</w:t>
      </w:r>
      <w:r>
        <w:rPr>
          <w:rFonts w:ascii="Arial" w:hAnsi="Arial" w:cs="Arial"/>
          <w:color w:val="000000"/>
        </w:rPr>
        <w:t>.3) В абзаце 3 части 1 слова «к трудовой пенсии по старости, трудовой пенсии по инвалидности» заменить словами «к страховой пенсии по старости, страховой пенсии по инвалидности».</w:t>
      </w:r>
    </w:p>
    <w:p w:rsidR="00540539" w:rsidRDefault="00540539" w:rsidP="00540539">
      <w:pPr>
        <w:jc w:val="both"/>
        <w:rPr>
          <w:rFonts w:ascii="Arial" w:hAnsi="Arial" w:cs="Arial"/>
          <w:color w:val="000000"/>
        </w:rPr>
      </w:pPr>
      <w:r>
        <w:rPr>
          <w:rFonts w:ascii="Arial" w:hAnsi="Arial" w:cs="Arial"/>
          <w:color w:val="000000"/>
        </w:rPr>
        <w:tab/>
      </w:r>
      <w:r w:rsidR="00400B1A">
        <w:rPr>
          <w:rFonts w:ascii="Arial" w:hAnsi="Arial" w:cs="Arial"/>
          <w:color w:val="000000"/>
        </w:rPr>
        <w:t>10</w:t>
      </w:r>
      <w:r>
        <w:rPr>
          <w:rFonts w:ascii="Arial" w:hAnsi="Arial" w:cs="Arial"/>
          <w:color w:val="000000"/>
        </w:rPr>
        <w:t>.4) В абзаце 1 части 2 слова «к трудовой пенсии по старости, трудовой пенсии по инвалидности» заменить словами «к страховой пенсии по старости, страховой пенсии по инвалидности».</w:t>
      </w:r>
    </w:p>
    <w:p w:rsidR="00540539" w:rsidRDefault="00540539" w:rsidP="00540539">
      <w:pPr>
        <w:jc w:val="both"/>
        <w:rPr>
          <w:rFonts w:ascii="Arial" w:hAnsi="Arial" w:cs="Arial"/>
          <w:color w:val="000000"/>
        </w:rPr>
      </w:pPr>
      <w:r>
        <w:rPr>
          <w:rFonts w:ascii="Arial" w:hAnsi="Arial" w:cs="Arial"/>
          <w:color w:val="000000"/>
        </w:rPr>
        <w:tab/>
      </w:r>
      <w:r w:rsidR="00400B1A">
        <w:rPr>
          <w:rFonts w:ascii="Arial" w:hAnsi="Arial" w:cs="Arial"/>
          <w:color w:val="000000"/>
        </w:rPr>
        <w:t>10</w:t>
      </w:r>
      <w:r>
        <w:rPr>
          <w:rFonts w:ascii="Arial" w:hAnsi="Arial" w:cs="Arial"/>
          <w:color w:val="000000"/>
        </w:rPr>
        <w:t xml:space="preserve">.5) В части 4 слова «к трудовой пенсии по старости, трудовой пенсии по инвалидности» заменить словами «к страховой пенсии по старости, страховой пенсии по инвалидности». </w:t>
      </w:r>
    </w:p>
    <w:p w:rsidR="00540539" w:rsidRDefault="00540539" w:rsidP="00540539">
      <w:pPr>
        <w:ind w:firstLine="708"/>
        <w:jc w:val="both"/>
        <w:rPr>
          <w:rFonts w:ascii="Arial" w:hAnsi="Arial" w:cs="Arial"/>
        </w:rPr>
      </w:pPr>
      <w:r>
        <w:rPr>
          <w:rFonts w:ascii="Arial" w:hAnsi="Arial" w:cs="Arial"/>
        </w:rPr>
        <w:t xml:space="preserve">2. </w:t>
      </w:r>
      <w:proofErr w:type="gramStart"/>
      <w:r>
        <w:rPr>
          <w:rFonts w:ascii="Arial" w:hAnsi="Arial" w:cs="Arial"/>
        </w:rPr>
        <w:t>Контроль за</w:t>
      </w:r>
      <w:proofErr w:type="gramEnd"/>
      <w:r>
        <w:rPr>
          <w:rFonts w:ascii="Arial" w:hAnsi="Arial" w:cs="Arial"/>
        </w:rPr>
        <w:t xml:space="preserve"> исполнением настоящего решения возложить на постоянную депутатскую комиссию по регламенту и депутатской этике.</w:t>
      </w:r>
    </w:p>
    <w:p w:rsidR="00540539" w:rsidRDefault="00540539" w:rsidP="00540539">
      <w:pPr>
        <w:ind w:firstLine="708"/>
        <w:jc w:val="both"/>
        <w:rPr>
          <w:rFonts w:ascii="Arial" w:hAnsi="Arial" w:cs="Arial"/>
        </w:rPr>
      </w:pPr>
      <w:r>
        <w:rPr>
          <w:rFonts w:ascii="Arial" w:hAnsi="Arial" w:cs="Arial"/>
        </w:rPr>
        <w:lastRenderedPageBreak/>
        <w:t>3. Настоящее решение вступает в силу после государственной регистрации с момента его официального опубликования (обнародования).</w:t>
      </w:r>
    </w:p>
    <w:p w:rsidR="00540539" w:rsidRDefault="00540539" w:rsidP="00540539"/>
    <w:p w:rsidR="00540539" w:rsidRDefault="00540539" w:rsidP="00540539">
      <w:pPr>
        <w:ind w:firstLine="708"/>
        <w:jc w:val="both"/>
        <w:rPr>
          <w:rFonts w:eastAsia="SimSun"/>
          <w:lang w:eastAsia="zh-CN"/>
        </w:rPr>
      </w:pPr>
    </w:p>
    <w:p w:rsidR="00540539" w:rsidRDefault="00540539" w:rsidP="00540539">
      <w:pPr>
        <w:shd w:val="clear" w:color="auto" w:fill="FFFFFF"/>
        <w:rPr>
          <w:rFonts w:ascii="Arial" w:eastAsia="SimSun" w:hAnsi="Arial" w:cs="Arial"/>
          <w:bCs/>
          <w:spacing w:val="-1"/>
          <w:lang w:eastAsia="zh-CN"/>
        </w:rPr>
      </w:pPr>
      <w:r>
        <w:rPr>
          <w:rFonts w:ascii="Arial" w:eastAsia="SimSun" w:hAnsi="Arial" w:cs="Arial"/>
          <w:bCs/>
          <w:spacing w:val="-1"/>
          <w:lang w:eastAsia="zh-CN"/>
        </w:rPr>
        <w:t>Председатель Думы Вихоревского                                                    Л.Г. Ремизова муниципального образования</w:t>
      </w:r>
      <w:r>
        <w:rPr>
          <w:rFonts w:ascii="Arial" w:eastAsia="SimSun" w:hAnsi="Arial" w:cs="Arial"/>
          <w:bCs/>
          <w:spacing w:val="-1"/>
          <w:lang w:eastAsia="zh-CN"/>
        </w:rPr>
        <w:tab/>
      </w:r>
    </w:p>
    <w:p w:rsidR="00540539" w:rsidRDefault="00540539" w:rsidP="00540539">
      <w:pPr>
        <w:shd w:val="clear" w:color="auto" w:fill="FFFFFF"/>
        <w:tabs>
          <w:tab w:val="right" w:pos="9356"/>
        </w:tabs>
        <w:rPr>
          <w:rFonts w:ascii="Arial" w:eastAsia="SimSun" w:hAnsi="Arial" w:cs="Arial"/>
          <w:bCs/>
          <w:spacing w:val="-1"/>
          <w:lang w:eastAsia="zh-CN"/>
        </w:rPr>
      </w:pPr>
    </w:p>
    <w:p w:rsidR="0093454F" w:rsidRDefault="0093454F" w:rsidP="00540539">
      <w:pPr>
        <w:shd w:val="clear" w:color="auto" w:fill="FFFFFF"/>
        <w:tabs>
          <w:tab w:val="right" w:pos="9356"/>
        </w:tabs>
        <w:rPr>
          <w:rFonts w:ascii="Arial" w:eastAsia="SimSun" w:hAnsi="Arial" w:cs="Arial"/>
          <w:bCs/>
          <w:spacing w:val="-1"/>
          <w:lang w:eastAsia="zh-CN"/>
        </w:rPr>
      </w:pPr>
    </w:p>
    <w:p w:rsidR="00540539" w:rsidRDefault="00540539" w:rsidP="00540539">
      <w:pPr>
        <w:shd w:val="clear" w:color="auto" w:fill="FFFFFF"/>
        <w:tabs>
          <w:tab w:val="left" w:pos="494"/>
        </w:tabs>
        <w:rPr>
          <w:rFonts w:ascii="Arial" w:eastAsia="SimSun" w:hAnsi="Arial" w:cs="Arial"/>
          <w:lang w:eastAsia="zh-CN"/>
        </w:rPr>
      </w:pPr>
      <w:r>
        <w:rPr>
          <w:rFonts w:ascii="Arial" w:eastAsia="SimSun" w:hAnsi="Arial" w:cs="Arial"/>
          <w:bCs/>
          <w:spacing w:val="-1"/>
          <w:lang w:eastAsia="zh-CN"/>
        </w:rPr>
        <w:t>Глава Вихоревского</w:t>
      </w:r>
    </w:p>
    <w:p w:rsidR="000C2EB0" w:rsidRDefault="00540539" w:rsidP="00540539">
      <w:pPr>
        <w:shd w:val="clear" w:color="auto" w:fill="FFFFFF"/>
        <w:tabs>
          <w:tab w:val="left" w:pos="494"/>
        </w:tabs>
      </w:pPr>
      <w:r>
        <w:rPr>
          <w:rFonts w:ascii="Arial" w:eastAsia="SimSun" w:hAnsi="Arial" w:cs="Arial"/>
          <w:bCs/>
          <w:spacing w:val="-4"/>
          <w:lang w:eastAsia="zh-CN"/>
        </w:rPr>
        <w:t>муниципального образования</w:t>
      </w:r>
      <w:r>
        <w:rPr>
          <w:rFonts w:ascii="Arial" w:eastAsia="SimSun" w:hAnsi="Arial" w:cs="Arial"/>
          <w:bCs/>
          <w:lang w:eastAsia="zh-CN"/>
        </w:rPr>
        <w:t xml:space="preserve">                                                            </w:t>
      </w:r>
      <w:r>
        <w:rPr>
          <w:rFonts w:ascii="Arial" w:eastAsia="SimSun" w:hAnsi="Arial" w:cs="Arial"/>
          <w:bCs/>
          <w:spacing w:val="-3"/>
          <w:lang w:eastAsia="zh-CN"/>
        </w:rPr>
        <w:t xml:space="preserve">Н.Ю. Дружинин </w:t>
      </w:r>
    </w:p>
    <w:sectPr w:rsidR="000C2EB0" w:rsidSect="000C2E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0539"/>
    <w:rsid w:val="000C2EB0"/>
    <w:rsid w:val="000F75BB"/>
    <w:rsid w:val="002D64D6"/>
    <w:rsid w:val="0032364D"/>
    <w:rsid w:val="00400B1A"/>
    <w:rsid w:val="004509EF"/>
    <w:rsid w:val="00540539"/>
    <w:rsid w:val="007A7607"/>
    <w:rsid w:val="00854CCD"/>
    <w:rsid w:val="00934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5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118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1821</Words>
  <Characters>10384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_Administrator_</dc:creator>
  <cp:keywords/>
  <dc:description/>
  <cp:lastModifiedBy>_Administrator_</cp:lastModifiedBy>
  <cp:revision>5</cp:revision>
  <cp:lastPrinted>2018-08-14T04:47:00Z</cp:lastPrinted>
  <dcterms:created xsi:type="dcterms:W3CDTF">2018-06-04T00:58:00Z</dcterms:created>
  <dcterms:modified xsi:type="dcterms:W3CDTF">2018-09-26T02:10:00Z</dcterms:modified>
</cp:coreProperties>
</file>