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43"/>
        <w:gridCol w:w="4633"/>
      </w:tblGrid>
      <w:tr w:rsidR="004A1B9C" w:rsidTr="004A1B9C">
        <w:trPr>
          <w:trHeight w:val="4678"/>
        </w:trPr>
        <w:tc>
          <w:tcPr>
            <w:tcW w:w="4543" w:type="dxa"/>
          </w:tcPr>
          <w:p w:rsidR="004A1B9C" w:rsidRDefault="004A1B9C">
            <w:pPr>
              <w:spacing w:line="276" w:lineRule="auto"/>
              <w:ind w:left="-28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Российская Федерация</w:t>
            </w:r>
          </w:p>
          <w:p w:rsidR="004A1B9C" w:rsidRDefault="004A1B9C">
            <w:pPr>
              <w:spacing w:line="276" w:lineRule="auto"/>
              <w:ind w:lef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Иркутская область</w:t>
            </w:r>
          </w:p>
          <w:p w:rsidR="004A1B9C" w:rsidRDefault="004A1B9C">
            <w:pPr>
              <w:spacing w:line="276" w:lineRule="auto"/>
              <w:ind w:lef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Братский район</w:t>
            </w:r>
          </w:p>
          <w:p w:rsidR="004A1B9C" w:rsidRDefault="004A1B9C">
            <w:pPr>
              <w:spacing w:line="276" w:lineRule="auto"/>
              <w:ind w:lef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Вихоревское муниципальное</w:t>
            </w:r>
          </w:p>
          <w:p w:rsidR="004A1B9C" w:rsidRDefault="004A1B9C">
            <w:pPr>
              <w:spacing w:line="276" w:lineRule="auto"/>
              <w:ind w:lef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  <w:p w:rsidR="004A1B9C" w:rsidRDefault="004A1B9C">
            <w:pPr>
              <w:spacing w:line="276" w:lineRule="auto"/>
              <w:ind w:lef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 У М А</w:t>
            </w:r>
          </w:p>
          <w:p w:rsidR="004A1B9C" w:rsidRDefault="004A1B9C">
            <w:pPr>
              <w:spacing w:line="276" w:lineRule="auto"/>
              <w:ind w:lef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Вихоревского муниципального</w:t>
            </w:r>
          </w:p>
          <w:p w:rsidR="004A1B9C" w:rsidRDefault="004A1B9C">
            <w:pPr>
              <w:spacing w:line="276" w:lineRule="auto"/>
              <w:ind w:left="-2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образования</w:t>
            </w:r>
          </w:p>
          <w:p w:rsidR="004A1B9C" w:rsidRDefault="004A1B9C">
            <w:pPr>
              <w:spacing w:line="276" w:lineRule="auto"/>
              <w:ind w:left="-283"/>
              <w:jc w:val="center"/>
              <w:rPr>
                <w:sz w:val="20"/>
                <w:szCs w:val="20"/>
                <w:lang w:eastAsia="en-US"/>
              </w:rPr>
            </w:pPr>
          </w:p>
          <w:p w:rsidR="004A1B9C" w:rsidRDefault="004A1B9C">
            <w:pPr>
              <w:spacing w:line="276" w:lineRule="auto"/>
              <w:ind w:left="-28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665770, Братский район, г</w:t>
            </w:r>
            <w:proofErr w:type="gramStart"/>
            <w:r>
              <w:rPr>
                <w:sz w:val="16"/>
                <w:szCs w:val="16"/>
                <w:lang w:eastAsia="en-US"/>
              </w:rPr>
              <w:t>.В</w:t>
            </w:r>
            <w:proofErr w:type="gramEnd"/>
            <w:r>
              <w:rPr>
                <w:sz w:val="16"/>
                <w:szCs w:val="16"/>
                <w:lang w:eastAsia="en-US"/>
              </w:rPr>
              <w:t>ихоревка,</w:t>
            </w:r>
          </w:p>
          <w:p w:rsidR="004A1B9C" w:rsidRDefault="004A1B9C">
            <w:pPr>
              <w:spacing w:line="276" w:lineRule="auto"/>
              <w:ind w:left="-2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  Дзержинского, 105 (тел. 40-66-80)</w:t>
            </w:r>
          </w:p>
          <w:p w:rsidR="004A1B9C" w:rsidRDefault="004A1B9C">
            <w:pPr>
              <w:spacing w:line="276" w:lineRule="auto"/>
              <w:ind w:left="-28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E</w:t>
            </w:r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r>
              <w:rPr>
                <w:sz w:val="16"/>
                <w:szCs w:val="16"/>
                <w:lang w:val="en-US" w:eastAsia="en-US"/>
              </w:rPr>
              <w:t>duma</w:t>
            </w:r>
            <w:r>
              <w:rPr>
                <w:sz w:val="16"/>
                <w:szCs w:val="16"/>
                <w:lang w:eastAsia="en-US"/>
              </w:rPr>
              <w:t>_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vmo</w:t>
            </w:r>
            <w:proofErr w:type="spellEnd"/>
            <w:r>
              <w:rPr>
                <w:sz w:val="16"/>
                <w:szCs w:val="16"/>
                <w:lang w:eastAsia="en-US"/>
              </w:rPr>
              <w:t>@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val="en-US" w:eastAsia="en-US"/>
              </w:rPr>
              <w:t>ru</w:t>
            </w:r>
          </w:p>
          <w:p w:rsidR="004A1B9C" w:rsidRDefault="004A1B9C">
            <w:pPr>
              <w:spacing w:line="276" w:lineRule="auto"/>
              <w:ind w:left="-28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УФК по Иркутской области</w:t>
            </w:r>
          </w:p>
          <w:p w:rsidR="004A1B9C" w:rsidRDefault="004A1B9C">
            <w:pPr>
              <w:spacing w:line="276" w:lineRule="auto"/>
              <w:ind w:left="-28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(Дума Вихоревского МО л/</w:t>
            </w:r>
            <w:proofErr w:type="spellStart"/>
            <w:r>
              <w:rPr>
                <w:sz w:val="16"/>
                <w:szCs w:val="16"/>
                <w:lang w:eastAsia="en-US"/>
              </w:rPr>
              <w:t>сч</w:t>
            </w:r>
            <w:proofErr w:type="spellEnd"/>
            <w:r>
              <w:rPr>
                <w:sz w:val="16"/>
                <w:szCs w:val="16"/>
                <w:lang w:eastAsia="en-US"/>
              </w:rPr>
              <w:t>. 03343048350)</w:t>
            </w:r>
          </w:p>
          <w:p w:rsidR="004A1B9C" w:rsidRDefault="004A1B9C">
            <w:pPr>
              <w:spacing w:line="276" w:lineRule="auto"/>
              <w:ind w:left="-28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ИНН 3823018489  КПП 382301001 БИК 042520001</w:t>
            </w:r>
          </w:p>
          <w:p w:rsidR="004A1B9C" w:rsidRDefault="004A1B9C">
            <w:pPr>
              <w:spacing w:line="276" w:lineRule="auto"/>
              <w:ind w:left="-28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Отделение Иркутск,  </w:t>
            </w:r>
            <w:proofErr w:type="gramStart"/>
            <w:r>
              <w:rPr>
                <w:b/>
                <w:sz w:val="14"/>
                <w:szCs w:val="14"/>
                <w:lang w:eastAsia="en-US"/>
              </w:rPr>
              <w:t>г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. Иркутск</w:t>
            </w:r>
          </w:p>
          <w:p w:rsidR="004A1B9C" w:rsidRDefault="004A1B9C">
            <w:pPr>
              <w:spacing w:line="276" w:lineRule="auto"/>
              <w:ind w:left="-283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:rsidR="004A1B9C" w:rsidRDefault="004A1B9C">
            <w:pPr>
              <w:spacing w:line="276" w:lineRule="auto"/>
              <w:ind w:left="-28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исх. № 86 от « 19 » мая 2021 г.</w:t>
            </w:r>
          </w:p>
          <w:p w:rsidR="004A1B9C" w:rsidRDefault="004A1B9C">
            <w:pPr>
              <w:jc w:val="both"/>
              <w:rPr>
                <w:lang w:eastAsia="en-US"/>
              </w:rPr>
            </w:pPr>
          </w:p>
        </w:tc>
        <w:tc>
          <w:tcPr>
            <w:tcW w:w="4633" w:type="dxa"/>
          </w:tcPr>
          <w:p w:rsidR="004A1B9C" w:rsidRDefault="004A1B9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Главе Вихоревского муниципального образования</w:t>
            </w:r>
          </w:p>
          <w:p w:rsidR="004A1B9C" w:rsidRDefault="004A1B9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Н. Ю. Дружинину</w:t>
            </w:r>
          </w:p>
          <w:p w:rsidR="004A1B9C" w:rsidRDefault="004A1B9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A1B9C" w:rsidRDefault="004A1B9C" w:rsidP="004A1B9C">
      <w:pPr>
        <w:rPr>
          <w:sz w:val="26"/>
          <w:szCs w:val="26"/>
        </w:rPr>
      </w:pPr>
      <w:r>
        <w:rPr>
          <w:sz w:val="26"/>
          <w:szCs w:val="26"/>
        </w:rPr>
        <w:t>О направлении решений Думы</w:t>
      </w:r>
    </w:p>
    <w:p w:rsidR="004A1B9C" w:rsidRDefault="004A1B9C" w:rsidP="004A1B9C">
      <w:pPr>
        <w:rPr>
          <w:sz w:val="26"/>
          <w:szCs w:val="26"/>
        </w:rPr>
      </w:pPr>
    </w:p>
    <w:p w:rsidR="004A1B9C" w:rsidRDefault="004A1B9C" w:rsidP="004A1B9C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Уважаемый Николай Юрьевич!</w:t>
      </w:r>
    </w:p>
    <w:p w:rsidR="004A1B9C" w:rsidRDefault="004A1B9C" w:rsidP="004A1B9C">
      <w:pPr>
        <w:jc w:val="center"/>
        <w:rPr>
          <w:sz w:val="26"/>
          <w:szCs w:val="26"/>
        </w:rPr>
      </w:pPr>
    </w:p>
    <w:p w:rsidR="004A1B9C" w:rsidRDefault="004A1B9C" w:rsidP="004A1B9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Направляем для подписания, опубликования  и размещения на официальном сайте в установленном порядке решения Думы Вихоревского муниципального образования, принятые 18 мая 2021 года. </w:t>
      </w:r>
    </w:p>
    <w:p w:rsidR="004A1B9C" w:rsidRDefault="004A1B9C" w:rsidP="004A1B9C">
      <w:pPr>
        <w:ind w:firstLine="708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Кроме этого, сообщаем, что указанные муниципальные правовые акты направлены в форме электронных документов на электронную почту по адресам: </w:t>
      </w:r>
      <w:hyperlink r:id="rId4" w:history="1">
        <w:r>
          <w:rPr>
            <w:rStyle w:val="a3"/>
            <w:sz w:val="26"/>
            <w:szCs w:val="26"/>
            <w:u w:val="none"/>
            <w:shd w:val="clear" w:color="auto" w:fill="FFFFFF"/>
          </w:rPr>
          <w:t>yurist.adm.vmo@mail.ru</w:t>
        </w:r>
      </w:hyperlink>
      <w:r>
        <w:rPr>
          <w:color w:val="333333"/>
          <w:sz w:val="26"/>
          <w:szCs w:val="26"/>
          <w:shd w:val="clear" w:color="auto" w:fill="FFFFFF"/>
        </w:rPr>
        <w:t xml:space="preserve">, а также </w:t>
      </w:r>
      <w:hyperlink r:id="rId5" w:history="1">
        <w:r>
          <w:rPr>
            <w:rStyle w:val="a3"/>
            <w:sz w:val="26"/>
            <w:szCs w:val="26"/>
            <w:u w:val="none"/>
            <w:shd w:val="clear" w:color="auto" w:fill="FFFFFF"/>
          </w:rPr>
          <w:t>kultura_vih@mail.ru</w:t>
        </w:r>
      </w:hyperlink>
      <w:r>
        <w:rPr>
          <w:color w:val="333333"/>
          <w:sz w:val="26"/>
          <w:szCs w:val="26"/>
          <w:shd w:val="clear" w:color="auto" w:fill="FFFFFF"/>
        </w:rPr>
        <w:t xml:space="preserve">. </w:t>
      </w:r>
    </w:p>
    <w:p w:rsidR="004A1B9C" w:rsidRDefault="004A1B9C" w:rsidP="004A1B9C">
      <w:pPr>
        <w:jc w:val="both"/>
        <w:rPr>
          <w:sz w:val="26"/>
          <w:szCs w:val="26"/>
        </w:rPr>
      </w:pPr>
    </w:p>
    <w:p w:rsidR="004A1B9C" w:rsidRDefault="004A1B9C" w:rsidP="004A1B9C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4A1B9C" w:rsidRDefault="004A1B9C" w:rsidP="004A1B9C">
      <w:pPr>
        <w:jc w:val="both"/>
        <w:rPr>
          <w:sz w:val="26"/>
          <w:szCs w:val="26"/>
        </w:rPr>
      </w:pPr>
    </w:p>
    <w:p w:rsidR="004A1B9C" w:rsidRDefault="004A1B9C" w:rsidP="004A1B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Решение Думы Вихоревского муниципального образования от 18.05.2021 №161 «О согласовании перечня имущества, подлежащего передаче из муниципальной собственности муниципального образования «Братский район» в муниципальную собственность Вихоревского муниципального образования» </w:t>
      </w:r>
      <w:r w:rsidR="00DA2977">
        <w:rPr>
          <w:sz w:val="26"/>
          <w:szCs w:val="26"/>
        </w:rPr>
        <w:t>4</w:t>
      </w:r>
      <w:r>
        <w:rPr>
          <w:sz w:val="26"/>
          <w:szCs w:val="26"/>
        </w:rPr>
        <w:t xml:space="preserve"> экз.;</w:t>
      </w:r>
    </w:p>
    <w:p w:rsidR="00DA2977" w:rsidRDefault="004A1B9C" w:rsidP="004A1B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A2977">
        <w:rPr>
          <w:sz w:val="26"/>
          <w:szCs w:val="26"/>
        </w:rPr>
        <w:t>Решение Думы Вихоревского муниципального образования от 18.05.2021 №162 «Об информации по исполнению бюджета Вихоревского городского поселения за первый квартал 2021 года» 1 экз.;</w:t>
      </w:r>
    </w:p>
    <w:p w:rsidR="004A1B9C" w:rsidRDefault="00DA2977" w:rsidP="004A1B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Решение Думы Вихоревского муниципального образования от 18.05.2021 №163 «О внесении изменений  в решение Думы Вихоревского муниципального образования от 21.11.2014г. №106 «Об установлении и введении в действие налога на имущество физических лиц на территории Вихоревского муниципального образования» (в редакции решений Думы Вихоревского МО от 05.02.2018г. №22, от 17.11.2019г. №106, от 23.12.2020г. №148) </w:t>
      </w:r>
      <w:r w:rsidR="00FE4469">
        <w:rPr>
          <w:sz w:val="26"/>
          <w:szCs w:val="26"/>
        </w:rPr>
        <w:t>6 экз.;</w:t>
      </w:r>
      <w:proofErr w:type="gramEnd"/>
    </w:p>
    <w:p w:rsidR="00FE4469" w:rsidRDefault="00FE4469" w:rsidP="004A1B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Решение Думы Вихоревского муниципального образования от 18.05.2021 №164 «О внесении изменений в решение Думы Вихоревского муниципального образования от 23.12.2020г. №149 «О бюджете Вихоревского городского поселения на 2021 год и на плановый период 2022 и 2023 годов»» 4 экз.;</w:t>
      </w:r>
    </w:p>
    <w:p w:rsidR="00FE4469" w:rsidRDefault="00FE4469" w:rsidP="004A1B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Решение Думы Вихоревского муниципального образования от 18.05.2021 №165 «Об утверждении Порядка назначения и проведения собрания граждан в Вихоревском муниципальном образовании»</w:t>
      </w:r>
      <w:r w:rsidR="00475015">
        <w:rPr>
          <w:sz w:val="26"/>
          <w:szCs w:val="26"/>
        </w:rPr>
        <w:t xml:space="preserve"> 3 экз.;</w:t>
      </w:r>
    </w:p>
    <w:p w:rsidR="00475015" w:rsidRDefault="00475015" w:rsidP="004A1B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Решение Думы Вихоревского муниципального образования от 18.05.2021 №166 «Об утверждении порядка назначения и проведения конференции  граждан (собрания делегатов) в Вихоревском муниципальном образовании» 3 экз.;</w:t>
      </w:r>
    </w:p>
    <w:p w:rsidR="00475015" w:rsidRDefault="00475015" w:rsidP="004A1B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Решение Думы Вихоревского муниципального образования от 18.05.2021 №167 «Об утверждении порядка назначения и проведения опроса граждан в Вихоревском муниципальном образовании» 3 экз.;</w:t>
      </w:r>
    </w:p>
    <w:p w:rsidR="00475015" w:rsidRDefault="00475015" w:rsidP="004A1B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Решение Думы Вихоревского муниципального образования от 18.05.2021 №168 «Об утверждении положения о порядке организации и осуществления территориального общественного самоуправления в Вихоревском муниципальном образовании» 3 экз.;</w:t>
      </w:r>
    </w:p>
    <w:p w:rsidR="00475015" w:rsidRDefault="00C8713C" w:rsidP="004A1B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Решение Думы Вихоревского муниципального образования от 18.05.2021 №169 «Об утверждении порядка регистрации устава территориального общественного самоуправления, осуществляемого </w:t>
      </w:r>
      <w:proofErr w:type="gramStart"/>
      <w:r>
        <w:rPr>
          <w:sz w:val="26"/>
          <w:szCs w:val="26"/>
        </w:rPr>
        <w:t>на части территории</w:t>
      </w:r>
      <w:proofErr w:type="gramEnd"/>
      <w:r>
        <w:rPr>
          <w:sz w:val="26"/>
          <w:szCs w:val="26"/>
        </w:rPr>
        <w:t xml:space="preserve"> Вихоревского муниципального образования» 3 экз.;</w:t>
      </w:r>
    </w:p>
    <w:p w:rsidR="00C8713C" w:rsidRDefault="00C8713C" w:rsidP="004A1B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10. Решение Думы Вихоревского муниципального образования от 18.05.2021 №170 «О внесении изменений в решение Думы Вихоревского муниципального образования от 20.06.2017г. №252 «Об утверждении Регламента Думы Вихоревского муниципального образования» 1 экз.</w:t>
      </w:r>
    </w:p>
    <w:p w:rsidR="004A1B9C" w:rsidRDefault="004A1B9C" w:rsidP="004A1B9C">
      <w:pPr>
        <w:pStyle w:val="a4"/>
        <w:jc w:val="both"/>
        <w:rPr>
          <w:sz w:val="26"/>
          <w:szCs w:val="26"/>
        </w:rPr>
      </w:pPr>
    </w:p>
    <w:p w:rsidR="004A1B9C" w:rsidRDefault="004A1B9C" w:rsidP="004A1B9C">
      <w:pPr>
        <w:pStyle w:val="a4"/>
        <w:jc w:val="both"/>
        <w:rPr>
          <w:sz w:val="26"/>
          <w:szCs w:val="26"/>
        </w:rPr>
      </w:pPr>
    </w:p>
    <w:p w:rsidR="004A1B9C" w:rsidRDefault="004A1B9C" w:rsidP="004A1B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Вихоревского </w:t>
      </w:r>
    </w:p>
    <w:p w:rsidR="004A1B9C" w:rsidRDefault="004A1B9C" w:rsidP="004A1B9C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  <w:t>Л. Г. Ремизова</w:t>
      </w:r>
    </w:p>
    <w:p w:rsidR="004A1B9C" w:rsidRDefault="004A1B9C" w:rsidP="004A1B9C">
      <w:pPr>
        <w:rPr>
          <w:sz w:val="26"/>
          <w:szCs w:val="26"/>
        </w:rPr>
      </w:pPr>
    </w:p>
    <w:p w:rsidR="004A1B9C" w:rsidRDefault="004A1B9C" w:rsidP="004A1B9C">
      <w:pPr>
        <w:rPr>
          <w:sz w:val="26"/>
          <w:szCs w:val="26"/>
        </w:rPr>
      </w:pPr>
    </w:p>
    <w:p w:rsidR="004A1B9C" w:rsidRDefault="004A1B9C" w:rsidP="004A1B9C"/>
    <w:p w:rsidR="004A1B9C" w:rsidRDefault="004A1B9C" w:rsidP="004A1B9C"/>
    <w:p w:rsidR="004A1B9C" w:rsidRDefault="004A1B9C" w:rsidP="004A1B9C"/>
    <w:p w:rsidR="000C2EB0" w:rsidRDefault="000C2EB0"/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B9C"/>
    <w:rsid w:val="000C2EB0"/>
    <w:rsid w:val="00475015"/>
    <w:rsid w:val="004A1B9C"/>
    <w:rsid w:val="00773BD4"/>
    <w:rsid w:val="007A7607"/>
    <w:rsid w:val="00912C7B"/>
    <w:rsid w:val="00C8713C"/>
    <w:rsid w:val="00DA2977"/>
    <w:rsid w:val="00FE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B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1B9C"/>
    <w:pPr>
      <w:ind w:left="720"/>
      <w:contextualSpacing/>
    </w:pPr>
  </w:style>
  <w:style w:type="table" w:styleId="a5">
    <w:name w:val="Table Grid"/>
    <w:basedOn w:val="a1"/>
    <w:uiPriority w:val="59"/>
    <w:rsid w:val="004A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_vih@mail.ru" TargetMode="External"/><Relationship Id="rId4" Type="http://schemas.openxmlformats.org/officeDocument/2006/relationships/hyperlink" Target="mailto:yurist.adm.v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</cp:revision>
  <dcterms:created xsi:type="dcterms:W3CDTF">2021-05-19T07:10:00Z</dcterms:created>
  <dcterms:modified xsi:type="dcterms:W3CDTF">2021-05-19T07:23:00Z</dcterms:modified>
</cp:coreProperties>
</file>