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EECF" w14:textId="77777777" w:rsidR="00691BEF" w:rsidRDefault="00691BEF" w:rsidP="003B19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56871" w14:textId="77777777" w:rsidR="00917396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994">
        <w:rPr>
          <w:rFonts w:ascii="Times New Roman" w:hAnsi="Times New Roman" w:cs="Times New Roman"/>
          <w:sz w:val="24"/>
          <w:szCs w:val="24"/>
        </w:rPr>
        <w:t>АДМИНИСТРАЦИЯ ВИХОРЕВСКОГО ГОРОДСКОГО ПОСЕЛЕНИЯ</w:t>
      </w:r>
    </w:p>
    <w:p w14:paraId="10F4B0D0" w14:textId="77777777" w:rsidR="003B1994" w:rsidRPr="003C714D" w:rsidRDefault="003B1994" w:rsidP="003B1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4D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14:paraId="162FD57C" w14:textId="77777777"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установлению  тарифов  на услуги  организаций коммунального комплекса</w:t>
      </w:r>
    </w:p>
    <w:p w14:paraId="441DB92F" w14:textId="77777777" w:rsidR="003B1994" w:rsidRDefault="00265774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436D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г. Вихоревка</w:t>
      </w:r>
    </w:p>
    <w:p w14:paraId="43561053" w14:textId="77777777" w:rsidR="003B1994" w:rsidRDefault="003B1994" w:rsidP="003B1994">
      <w:pPr>
        <w:rPr>
          <w:rFonts w:ascii="Times New Roman" w:hAnsi="Times New Roman" w:cs="Times New Roman"/>
          <w:sz w:val="24"/>
          <w:szCs w:val="24"/>
        </w:rPr>
      </w:pPr>
    </w:p>
    <w:p w14:paraId="57BD083B" w14:textId="77777777" w:rsidR="000F6386" w:rsidRDefault="003B1994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 xml:space="preserve">   </w:t>
      </w:r>
      <w:r w:rsidR="00F46B54" w:rsidRPr="00F46B54">
        <w:rPr>
          <w:rFonts w:ascii="Times New Roman" w:hAnsi="Times New Roman" w:cs="Times New Roman"/>
          <w:sz w:val="24"/>
          <w:szCs w:val="24"/>
        </w:rPr>
        <w:t>корректировка</w:t>
      </w:r>
      <w:r>
        <w:rPr>
          <w:rFonts w:ascii="Times New Roman" w:hAnsi="Times New Roman" w:cs="Times New Roman"/>
          <w:sz w:val="24"/>
          <w:szCs w:val="24"/>
        </w:rPr>
        <w:t xml:space="preserve">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D65451">
        <w:rPr>
          <w:rFonts w:ascii="Times New Roman" w:hAnsi="Times New Roman" w:cs="Times New Roman"/>
          <w:sz w:val="24"/>
          <w:szCs w:val="24"/>
        </w:rPr>
        <w:t>захоронение  твёрд</w:t>
      </w:r>
      <w:r w:rsidR="00FB4FF3">
        <w:rPr>
          <w:rFonts w:ascii="Times New Roman" w:hAnsi="Times New Roman" w:cs="Times New Roman"/>
          <w:sz w:val="24"/>
          <w:szCs w:val="24"/>
        </w:rPr>
        <w:t>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 для потребителей ООО «</w:t>
      </w:r>
      <w:r w:rsidR="00FB4FF3">
        <w:rPr>
          <w:rFonts w:ascii="Times New Roman" w:hAnsi="Times New Roman" w:cs="Times New Roman"/>
          <w:sz w:val="24"/>
          <w:szCs w:val="24"/>
        </w:rPr>
        <w:t>НАШ ГОРОД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6386">
        <w:rPr>
          <w:rFonts w:ascii="Times New Roman" w:hAnsi="Times New Roman" w:cs="Times New Roman"/>
          <w:sz w:val="24"/>
          <w:szCs w:val="24"/>
        </w:rPr>
        <w:t>, находящихся на территории Вихоревского городского  поселения.</w:t>
      </w:r>
    </w:p>
    <w:p w14:paraId="09F1B599" w14:textId="77777777"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  <w:r>
        <w:rPr>
          <w:rFonts w:ascii="Times New Roman" w:hAnsi="Times New Roman" w:cs="Times New Roman"/>
          <w:sz w:val="24"/>
          <w:szCs w:val="24"/>
        </w:rPr>
        <w:t xml:space="preserve">    Из шести членов комиссии присутствуют: 4</w:t>
      </w:r>
    </w:p>
    <w:p w14:paraId="18D07338" w14:textId="77777777"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="00EF2EFB">
        <w:rPr>
          <w:rFonts w:ascii="Times New Roman" w:hAnsi="Times New Roman" w:cs="Times New Roman"/>
          <w:sz w:val="24"/>
          <w:szCs w:val="24"/>
        </w:rPr>
        <w:t xml:space="preserve"> </w:t>
      </w:r>
      <w:r w:rsidR="00265774">
        <w:rPr>
          <w:rFonts w:ascii="Times New Roman" w:hAnsi="Times New Roman" w:cs="Times New Roman"/>
          <w:sz w:val="24"/>
          <w:szCs w:val="24"/>
        </w:rPr>
        <w:t>- 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14:paraId="0FE0ED82" w14:textId="77777777" w:rsidR="000F6386" w:rsidRDefault="006436D8" w:rsidP="003B1994">
      <w:pPr>
        <w:rPr>
          <w:rFonts w:ascii="Times New Roman" w:hAnsi="Times New Roman" w:cs="Times New Roman"/>
          <w:sz w:val="24"/>
          <w:szCs w:val="24"/>
        </w:rPr>
      </w:pPr>
      <w:r w:rsidRPr="00E32A43">
        <w:rPr>
          <w:rFonts w:ascii="Times New Roman" w:hAnsi="Times New Roman" w:cs="Times New Roman"/>
          <w:sz w:val="24"/>
          <w:szCs w:val="24"/>
        </w:rPr>
        <w:t>Юрочкин А</w:t>
      </w:r>
      <w:r w:rsidR="000F6386" w:rsidRPr="00E32A43">
        <w:rPr>
          <w:rFonts w:ascii="Times New Roman" w:hAnsi="Times New Roman" w:cs="Times New Roman"/>
          <w:sz w:val="24"/>
          <w:szCs w:val="24"/>
        </w:rPr>
        <w:t>.</w:t>
      </w:r>
      <w:r w:rsidRPr="00E32A43">
        <w:rPr>
          <w:rFonts w:ascii="Times New Roman" w:hAnsi="Times New Roman" w:cs="Times New Roman"/>
          <w:sz w:val="24"/>
          <w:szCs w:val="24"/>
        </w:rPr>
        <w:t>А.</w:t>
      </w:r>
      <w:r w:rsidR="000F6386" w:rsidRPr="00E32A43">
        <w:rPr>
          <w:rFonts w:ascii="Times New Roman" w:hAnsi="Times New Roman" w:cs="Times New Roman"/>
          <w:sz w:val="24"/>
          <w:szCs w:val="24"/>
        </w:rPr>
        <w:t xml:space="preserve"> – секретарь комиссии;</w:t>
      </w:r>
    </w:p>
    <w:p w14:paraId="4304569D" w14:textId="77777777" w:rsidR="000F6386" w:rsidRDefault="00265774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0F6386">
        <w:rPr>
          <w:rFonts w:ascii="Times New Roman" w:hAnsi="Times New Roman" w:cs="Times New Roman"/>
          <w:sz w:val="24"/>
          <w:szCs w:val="24"/>
        </w:rPr>
        <w:t xml:space="preserve"> – член комиссии;</w:t>
      </w:r>
    </w:p>
    <w:p w14:paraId="187B9C54" w14:textId="77777777"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Ведерникова М.А. – член комиссии.</w:t>
      </w:r>
    </w:p>
    <w:p w14:paraId="59290D71" w14:textId="77777777" w:rsidR="00576E62" w:rsidRDefault="000F6386" w:rsidP="003B19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рассмотрении дел и принятию решений  по  установлению    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FF3">
        <w:rPr>
          <w:rFonts w:ascii="Times New Roman" w:hAnsi="Times New Roman" w:cs="Times New Roman"/>
          <w:sz w:val="24"/>
          <w:szCs w:val="24"/>
        </w:rPr>
        <w:t xml:space="preserve">на захоронение  твёрдых коммунальных отходов  </w:t>
      </w:r>
      <w:r w:rsidR="00576E62" w:rsidRPr="00576E62">
        <w:rPr>
          <w:rFonts w:ascii="Times New Roman" w:hAnsi="Times New Roman" w:cs="Times New Roman"/>
          <w:sz w:val="24"/>
          <w:szCs w:val="24"/>
        </w:rPr>
        <w:t>присутствуют:</w:t>
      </w:r>
      <w:r w:rsidR="00576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16F59A78" w14:textId="77777777" w:rsidR="00A16AF1" w:rsidRDefault="00A16AF1" w:rsidP="003B1994">
      <w:pPr>
        <w:rPr>
          <w:rFonts w:ascii="Times New Roman" w:hAnsi="Times New Roman" w:cs="Times New Roman"/>
          <w:sz w:val="24"/>
          <w:szCs w:val="24"/>
        </w:rPr>
      </w:pPr>
      <w:r w:rsidRPr="00A16AF1">
        <w:rPr>
          <w:rFonts w:ascii="Times New Roman" w:hAnsi="Times New Roman" w:cs="Times New Roman"/>
          <w:sz w:val="24"/>
          <w:szCs w:val="24"/>
        </w:rPr>
        <w:t>Дружинин Н.Ю. - глава админ</w:t>
      </w:r>
      <w:r>
        <w:rPr>
          <w:rFonts w:ascii="Times New Roman" w:hAnsi="Times New Roman" w:cs="Times New Roman"/>
          <w:sz w:val="24"/>
          <w:szCs w:val="24"/>
        </w:rPr>
        <w:t>истрации Вихоревского городского  поселения;</w:t>
      </w:r>
    </w:p>
    <w:p w14:paraId="6733AF14" w14:textId="77777777" w:rsidR="00576E62" w:rsidRDefault="00FB4FF3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  <w:r w:rsidR="00576E62" w:rsidRPr="00576E62">
        <w:rPr>
          <w:rFonts w:ascii="Times New Roman" w:hAnsi="Times New Roman" w:cs="Times New Roman"/>
          <w:sz w:val="24"/>
          <w:szCs w:val="24"/>
        </w:rPr>
        <w:t xml:space="preserve">.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 </w:t>
      </w:r>
      <w:r w:rsidR="00576E6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576E62">
        <w:rPr>
          <w:rFonts w:ascii="Times New Roman" w:hAnsi="Times New Roman" w:cs="Times New Roman"/>
          <w:sz w:val="24"/>
          <w:szCs w:val="24"/>
        </w:rPr>
        <w:t xml:space="preserve"> директор   ООО «</w:t>
      </w:r>
      <w:r>
        <w:rPr>
          <w:rFonts w:ascii="Times New Roman" w:hAnsi="Times New Roman" w:cs="Times New Roman"/>
          <w:sz w:val="24"/>
          <w:szCs w:val="24"/>
        </w:rPr>
        <w:t>НАШ ГОРОД</w:t>
      </w:r>
      <w:r w:rsidR="0039123D">
        <w:rPr>
          <w:rFonts w:ascii="Times New Roman" w:hAnsi="Times New Roman" w:cs="Times New Roman"/>
          <w:sz w:val="24"/>
          <w:szCs w:val="24"/>
        </w:rPr>
        <w:t>».</w:t>
      </w:r>
    </w:p>
    <w:p w14:paraId="44D08907" w14:textId="77777777" w:rsidR="00265774" w:rsidRDefault="00265774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Игнатенко М.А. – главный бухгалтер ООО «НАШ ГОРОД».</w:t>
      </w:r>
    </w:p>
    <w:p w14:paraId="0F25A790" w14:textId="77777777" w:rsidR="00576E62" w:rsidRDefault="00576E62" w:rsidP="003B1994">
      <w:pPr>
        <w:rPr>
          <w:rFonts w:ascii="Times New Roman" w:hAnsi="Times New Roman" w:cs="Times New Roman"/>
          <w:sz w:val="24"/>
          <w:szCs w:val="24"/>
        </w:rPr>
      </w:pPr>
      <w:r w:rsidRPr="006436D8">
        <w:rPr>
          <w:rFonts w:ascii="Times New Roman" w:hAnsi="Times New Roman" w:cs="Times New Roman"/>
          <w:sz w:val="24"/>
          <w:szCs w:val="24"/>
        </w:rPr>
        <w:t xml:space="preserve">Председательствующий:  </w:t>
      </w:r>
      <w:proofErr w:type="spellStart"/>
      <w:r w:rsidRPr="006436D8"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 w:rsidRPr="006436D8">
        <w:rPr>
          <w:rFonts w:ascii="Times New Roman" w:hAnsi="Times New Roman" w:cs="Times New Roman"/>
          <w:sz w:val="24"/>
          <w:szCs w:val="24"/>
        </w:rPr>
        <w:t xml:space="preserve"> Анна Евгеньевна.</w:t>
      </w:r>
    </w:p>
    <w:p w14:paraId="329A06DF" w14:textId="77777777" w:rsidR="00576E62" w:rsidRDefault="00576E62" w:rsidP="00391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Открывая  заседание, председательствующий  известил  присутствующих  о правомочности  заседания 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установлению  тарифов  на услуги  организаций коммунального комплекса,  огласил повестку дня и экспертное заключение  комиссии по данным делам.</w:t>
      </w:r>
    </w:p>
    <w:p w14:paraId="5A065E65" w14:textId="77777777" w:rsidR="0039123D" w:rsidRDefault="00576E62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Открыто обсуждение материалов, начаты выступления.</w:t>
      </w:r>
    </w:p>
    <w:p w14:paraId="41602A2C" w14:textId="77777777" w:rsidR="00EA6A48" w:rsidRDefault="00576E62" w:rsidP="00391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огласил  проект  </w:t>
      </w:r>
      <w:r w:rsidR="00EA6A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="00EA6A4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EA6A48" w:rsidRPr="0039123D">
        <w:rPr>
          <w:rFonts w:ascii="Times New Roman" w:hAnsi="Times New Roman" w:cs="Times New Roman"/>
          <w:sz w:val="24"/>
          <w:szCs w:val="24"/>
        </w:rPr>
        <w:t>ВГП  «</w:t>
      </w:r>
      <w:r w:rsidR="0039123D" w:rsidRPr="0039123D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19.12.2017г. № 295 «Об установлении</w:t>
      </w:r>
      <w:r w:rsidR="0039123D">
        <w:rPr>
          <w:rFonts w:ascii="Times New Roman" w:hAnsi="Times New Roman" w:cs="Times New Roman"/>
          <w:sz w:val="24"/>
          <w:szCs w:val="24"/>
        </w:rPr>
        <w:t xml:space="preserve"> долгосрочных предельных тарифов на </w:t>
      </w:r>
      <w:r w:rsidR="0039123D" w:rsidRPr="00AA5326">
        <w:rPr>
          <w:rFonts w:ascii="Times New Roman" w:hAnsi="Times New Roman" w:cs="Times New Roman"/>
          <w:sz w:val="24"/>
          <w:szCs w:val="24"/>
        </w:rPr>
        <w:t xml:space="preserve"> </w:t>
      </w:r>
      <w:r w:rsidR="0039123D">
        <w:rPr>
          <w:rFonts w:ascii="Times New Roman" w:hAnsi="Times New Roman" w:cs="Times New Roman"/>
          <w:sz w:val="24"/>
          <w:szCs w:val="24"/>
        </w:rPr>
        <w:t xml:space="preserve">захоронение  твёрдых коммунальных отходов  для ООО «НАШ ГОРОД» на период 2018-2020 </w:t>
      </w:r>
      <w:r w:rsidR="0039123D" w:rsidRPr="0039123D">
        <w:rPr>
          <w:rFonts w:ascii="Times New Roman" w:hAnsi="Times New Roman" w:cs="Times New Roman"/>
          <w:sz w:val="24"/>
          <w:szCs w:val="24"/>
        </w:rPr>
        <w:t>годов»</w:t>
      </w:r>
      <w:r w:rsidR="00EA6A48">
        <w:rPr>
          <w:rFonts w:ascii="Times New Roman" w:hAnsi="Times New Roman" w:cs="Times New Roman"/>
          <w:sz w:val="24"/>
          <w:szCs w:val="24"/>
        </w:rPr>
        <w:t>.</w:t>
      </w:r>
    </w:p>
    <w:p w14:paraId="213EBFE4" w14:textId="77777777" w:rsidR="00EA6A48" w:rsidRDefault="00EA6A48" w:rsidP="00391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представленные </w:t>
      </w:r>
      <w:r w:rsidR="00D51B6C">
        <w:rPr>
          <w:rFonts w:ascii="Times New Roman" w:hAnsi="Times New Roman" w:cs="Times New Roman"/>
          <w:sz w:val="24"/>
          <w:szCs w:val="24"/>
        </w:rPr>
        <w:t xml:space="preserve">ООО «НАШ ГОРОД»  </w:t>
      </w:r>
      <w:r>
        <w:rPr>
          <w:rFonts w:ascii="Times New Roman" w:hAnsi="Times New Roman" w:cs="Times New Roman"/>
          <w:sz w:val="24"/>
          <w:szCs w:val="24"/>
        </w:rPr>
        <w:t>обосновывающие  материалы дел</w:t>
      </w:r>
      <w:r w:rsidR="003912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 также  экспертное заключение комиссии</w:t>
      </w:r>
      <w:r w:rsidR="00F656D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,  руководствуясь:</w:t>
      </w:r>
    </w:p>
    <w:p w14:paraId="7F544280" w14:textId="77777777"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федеральным законом от </w:t>
      </w:r>
      <w:r w:rsidR="00D51B6C">
        <w:rPr>
          <w:rFonts w:ascii="Times New Roman" w:hAnsi="Times New Roman" w:cs="Times New Roman"/>
          <w:sz w:val="24"/>
          <w:szCs w:val="24"/>
        </w:rPr>
        <w:t>24.06.1998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D51B6C">
        <w:rPr>
          <w:rFonts w:ascii="Times New Roman" w:hAnsi="Times New Roman" w:cs="Times New Roman"/>
          <w:sz w:val="24"/>
          <w:szCs w:val="24"/>
        </w:rPr>
        <w:t>89-ФЗ « 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E881CF0" w14:textId="77777777" w:rsidR="002C492A" w:rsidRDefault="002C492A" w:rsidP="00AF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29.12.2014 г.  № 458-ФЗ « О внесении изменений  в федеральный закон  «Об отходах производства и потребления», отдельные законодательные акты Российской Федерации  и признании  утрати</w:t>
      </w:r>
      <w:r w:rsidR="00AF724E">
        <w:rPr>
          <w:rFonts w:ascii="Times New Roman" w:hAnsi="Times New Roman" w:cs="Times New Roman"/>
          <w:sz w:val="24"/>
          <w:szCs w:val="24"/>
        </w:rPr>
        <w:t>вшими силу отдельных законодательных актов (положений законодательных актов)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CB0785" w14:textId="77777777"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постан</w:t>
      </w:r>
      <w:r w:rsidR="00AF724E">
        <w:rPr>
          <w:rFonts w:ascii="Times New Roman" w:hAnsi="Times New Roman" w:cs="Times New Roman"/>
          <w:sz w:val="24"/>
          <w:szCs w:val="24"/>
        </w:rPr>
        <w:t xml:space="preserve">овлением  Правительства  РФ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72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AF72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4</w:t>
      </w:r>
      <w:r w:rsidR="00AF724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AF724E">
        <w:rPr>
          <w:rFonts w:ascii="Times New Roman" w:hAnsi="Times New Roman" w:cs="Times New Roman"/>
          <w:sz w:val="24"/>
          <w:szCs w:val="24"/>
        </w:rPr>
        <w:t>ценообразовании в области обращения с твёрдыми  коммунальными отходами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5EC351C" w14:textId="77777777" w:rsidR="0071525D" w:rsidRDefault="00EA6A48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положением о комиссии по </w:t>
      </w:r>
      <w:r w:rsidR="0071525D">
        <w:rPr>
          <w:rFonts w:ascii="Times New Roman" w:hAnsi="Times New Roman" w:cs="Times New Roman"/>
          <w:sz w:val="24"/>
          <w:szCs w:val="24"/>
        </w:rPr>
        <w:t>установлению  тарифов  на услуги  организаций коммунального комплекса,  утверждённым  Постановлением администрации Вихоревского  городского поселения  от 26.08.2014 г. № 231;</w:t>
      </w:r>
    </w:p>
    <w:p w14:paraId="61BE4B10" w14:textId="77777777" w:rsidR="007D22FD" w:rsidRDefault="0071525D" w:rsidP="00E3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другими нормативными  правовыми актами в области  государственного  регулирования  тарифов  в сфере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A43">
        <w:rPr>
          <w:rFonts w:ascii="Times New Roman" w:hAnsi="Times New Roman" w:cs="Times New Roman"/>
          <w:sz w:val="24"/>
          <w:szCs w:val="24"/>
        </w:rPr>
        <w:t>обращения с ТКО,</w:t>
      </w:r>
    </w:p>
    <w:p w14:paraId="5C52811F" w14:textId="77777777" w:rsidR="00E104DD" w:rsidRDefault="00E32A43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104DD">
        <w:rPr>
          <w:rFonts w:ascii="Times New Roman" w:hAnsi="Times New Roman" w:cs="Times New Roman"/>
          <w:sz w:val="24"/>
          <w:szCs w:val="24"/>
        </w:rPr>
        <w:t>омиссия  по установлению  тарифов РЕШИЛА:</w:t>
      </w:r>
    </w:p>
    <w:p w14:paraId="64307A12" w14:textId="77777777" w:rsidR="00AA5326" w:rsidRPr="00AA5326" w:rsidRDefault="00AA5326" w:rsidP="00AA5326">
      <w:pPr>
        <w:jc w:val="both"/>
        <w:rPr>
          <w:rFonts w:ascii="Times New Roman" w:hAnsi="Times New Roman" w:cs="Times New Roman"/>
          <w:sz w:val="24"/>
          <w:szCs w:val="24"/>
        </w:rPr>
      </w:pPr>
      <w:r w:rsidRPr="000F67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0F672C">
        <w:rPr>
          <w:rFonts w:ascii="Arial" w:hAnsi="Arial" w:cs="Arial"/>
        </w:rPr>
        <w:t xml:space="preserve"> </w:t>
      </w:r>
      <w:r w:rsidRPr="00AA5326">
        <w:rPr>
          <w:rFonts w:ascii="Times New Roman" w:hAnsi="Times New Roman" w:cs="Times New Roman"/>
          <w:sz w:val="24"/>
          <w:szCs w:val="24"/>
        </w:rPr>
        <w:t xml:space="preserve">1. </w:t>
      </w:r>
      <w:r w:rsidR="006436D8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от 19.12.2017 № 295 «Об установлении долгосрочных </w:t>
      </w:r>
      <w:r w:rsidR="00E32A43">
        <w:rPr>
          <w:rFonts w:ascii="Times New Roman" w:hAnsi="Times New Roman" w:cs="Times New Roman"/>
          <w:sz w:val="24"/>
          <w:szCs w:val="24"/>
        </w:rPr>
        <w:t xml:space="preserve">предельных тарифов на </w:t>
      </w:r>
      <w:r w:rsidRPr="00AA5326">
        <w:rPr>
          <w:rFonts w:ascii="Times New Roman" w:hAnsi="Times New Roman" w:cs="Times New Roman"/>
          <w:sz w:val="24"/>
          <w:szCs w:val="24"/>
        </w:rPr>
        <w:t xml:space="preserve"> </w:t>
      </w:r>
      <w:r w:rsidR="008E59EC">
        <w:rPr>
          <w:rFonts w:ascii="Times New Roman" w:hAnsi="Times New Roman" w:cs="Times New Roman"/>
          <w:sz w:val="24"/>
          <w:szCs w:val="24"/>
        </w:rPr>
        <w:t>захоронение  твёрдых коммунальных отходов  для ООО «НАШ ГОРОД»</w:t>
      </w:r>
      <w:r w:rsidR="00E32A43">
        <w:rPr>
          <w:rFonts w:ascii="Times New Roman" w:hAnsi="Times New Roman" w:cs="Times New Roman"/>
          <w:sz w:val="24"/>
          <w:szCs w:val="24"/>
        </w:rPr>
        <w:t xml:space="preserve"> на период 2018-2020 годов»</w:t>
      </w:r>
      <w:r w:rsidRPr="00AA5326">
        <w:rPr>
          <w:rFonts w:ascii="Times New Roman" w:hAnsi="Times New Roman" w:cs="Times New Roman"/>
          <w:sz w:val="24"/>
          <w:szCs w:val="24"/>
        </w:rPr>
        <w:t>, с календарной разбивкой, согласно приложению №1.</w:t>
      </w:r>
    </w:p>
    <w:p w14:paraId="32C7EF63" w14:textId="77777777"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голосования  по вышеуказанным вопросам:</w:t>
      </w:r>
    </w:p>
    <w:p w14:paraId="3B37838E" w14:textId="77777777"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- 4 (четыре))</w:t>
      </w:r>
    </w:p>
    <w:p w14:paraId="5BBEA937" w14:textId="77777777"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(ноль)</w:t>
      </w:r>
    </w:p>
    <w:p w14:paraId="3C6E7986" w14:textId="77777777"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(ноль)</w:t>
      </w:r>
    </w:p>
    <w:p w14:paraId="7538DBA6" w14:textId="77777777"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______________________       </w:t>
      </w:r>
      <w:r w:rsidR="006436D8">
        <w:rPr>
          <w:rFonts w:ascii="Times New Roman" w:hAnsi="Times New Roman" w:cs="Times New Roman"/>
          <w:sz w:val="24"/>
          <w:szCs w:val="24"/>
        </w:rPr>
        <w:t>Юрочкин А.А.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14F6492" w14:textId="77777777" w:rsidR="00E104DD" w:rsidRP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DD" w:rsidRPr="00AA53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D1F2DA" w14:textId="77777777"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</w:p>
    <w:p w14:paraId="7A5E8FC6" w14:textId="77777777"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</w:p>
    <w:p w14:paraId="18BEA56E" w14:textId="77777777" w:rsidR="00AB5BD2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4DD223C" w14:textId="77777777"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12773742" w14:textId="77777777"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028FA231" w14:textId="77777777"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5B4DE2A7" w14:textId="77777777"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55FD0AFE" w14:textId="77777777"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679B9973" w14:textId="77777777"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575AAF30" w14:textId="77777777"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4CFF992E" w14:textId="77777777"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04A46443" w14:textId="77777777"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31A71D0E" w14:textId="77777777"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73127D32" w14:textId="77777777"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2759E293" w14:textId="77777777" w:rsidR="0039123D" w:rsidRDefault="0039123D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3E55DB2C" w14:textId="77777777" w:rsidR="0039123D" w:rsidRDefault="0039123D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14:paraId="7EC6028B" w14:textId="77777777" w:rsidR="00AB5BD2" w:rsidRDefault="00AB5BD2" w:rsidP="00AB5BD2">
      <w:pPr>
        <w:pStyle w:val="ConsPlusNonformat"/>
        <w:widowControl/>
        <w:jc w:val="right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2"/>
          <w:szCs w:val="22"/>
        </w:rPr>
        <w:t xml:space="preserve">Приложение № 1                                                                            </w:t>
      </w:r>
    </w:p>
    <w:p w14:paraId="0D5C8D5A" w14:textId="77777777" w:rsidR="00AB5BD2" w:rsidRDefault="00AB5BD2" w:rsidP="00AB5BD2">
      <w:pPr>
        <w:pStyle w:val="ConsPlusNonformat"/>
        <w:widowControl/>
        <w:jc w:val="right"/>
        <w:rPr>
          <w:sz w:val="22"/>
          <w:szCs w:val="22"/>
        </w:rPr>
      </w:pPr>
    </w:p>
    <w:p w14:paraId="32A77D1A" w14:textId="77777777"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5E772C41" w14:textId="77777777"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1CE9A357" w14:textId="77777777"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4A2BFF65" w14:textId="77777777" w:rsidR="00AB5BD2" w:rsidRPr="003C714D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b/>
          <w:sz w:val="24"/>
          <w:szCs w:val="24"/>
        </w:rPr>
      </w:pPr>
      <w:r w:rsidRPr="003C714D">
        <w:rPr>
          <w:rFonts w:ascii="Arial" w:hAnsi="Arial" w:cs="Arial"/>
          <w:b/>
          <w:sz w:val="24"/>
          <w:szCs w:val="24"/>
        </w:rPr>
        <w:t>ДОЛГОСРОЧНЫЕ ПРЕДЕЛЬНЫЕ ТАРИФЫ</w:t>
      </w:r>
    </w:p>
    <w:p w14:paraId="14F1A7C7" w14:textId="77777777"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ЗАХОРОНЕНИЕ ТВЕРДЫХ КОММУНАЛЬНЫХ ОТХОДОВ ДЛЯ </w:t>
      </w:r>
    </w:p>
    <w:p w14:paraId="15BE27DB" w14:textId="77777777"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«НАШ ГОРОД»</w:t>
      </w:r>
    </w:p>
    <w:p w14:paraId="3B0BB6A1" w14:textId="77777777"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3"/>
        <w:tblW w:w="4507" w:type="pct"/>
        <w:tblLayout w:type="fixed"/>
        <w:tblLook w:val="01E0" w:firstRow="1" w:lastRow="1" w:firstColumn="1" w:lastColumn="1" w:noHBand="0" w:noVBand="0"/>
      </w:tblPr>
      <w:tblGrid>
        <w:gridCol w:w="318"/>
        <w:gridCol w:w="1469"/>
        <w:gridCol w:w="1012"/>
        <w:gridCol w:w="991"/>
        <w:gridCol w:w="993"/>
        <w:gridCol w:w="993"/>
        <w:gridCol w:w="993"/>
        <w:gridCol w:w="994"/>
        <w:gridCol w:w="991"/>
      </w:tblGrid>
      <w:tr w:rsidR="0038425C" w14:paraId="6EB9891A" w14:textId="77777777" w:rsidTr="0038425C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0F8F" w14:textId="77777777"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F52" w14:textId="77777777"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459F" w14:textId="77777777"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Тариф (руб. за 1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 НДС не облагается</w:t>
            </w:r>
          </w:p>
        </w:tc>
        <w:tc>
          <w:tcPr>
            <w:tcW w:w="565" w:type="pct"/>
            <w:shd w:val="clear" w:color="auto" w:fill="auto"/>
          </w:tcPr>
          <w:p w14:paraId="2D9CAD85" w14:textId="77777777" w:rsidR="0038425C" w:rsidRDefault="0038425C"/>
        </w:tc>
      </w:tr>
      <w:tr w:rsidR="0038425C" w14:paraId="65C4CC06" w14:textId="77777777" w:rsidTr="0038425C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6B7" w14:textId="77777777"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675" w14:textId="77777777"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F02B" w14:textId="77777777" w:rsidR="005226F3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</w:t>
            </w:r>
          </w:p>
          <w:p w14:paraId="4D5054CC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                   по 30.06.2018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F246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14:paraId="1A482AF1" w14:textId="77777777" w:rsidR="005226F3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</w:t>
            </w:r>
          </w:p>
          <w:p w14:paraId="5DA42C47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  <w:p w14:paraId="7E4379A1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14:paraId="7D9E0D85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A738" w14:textId="77777777" w:rsidR="005226F3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</w:t>
            </w:r>
          </w:p>
          <w:p w14:paraId="5D10EB94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                   по 30.06.2019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7D9B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14:paraId="12219248" w14:textId="77777777" w:rsidR="005226F3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</w:t>
            </w:r>
          </w:p>
          <w:p w14:paraId="2CF58815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14:paraId="627262BF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14:paraId="59432069" w14:textId="77777777"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52FA" w14:textId="77777777" w:rsidR="005226F3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</w:t>
            </w:r>
          </w:p>
          <w:p w14:paraId="3B5F442C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                   по 30.06.2020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0F7E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14:paraId="7FAA47DC" w14:textId="77777777" w:rsidR="005226F3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</w:t>
            </w:r>
          </w:p>
          <w:p w14:paraId="4293C320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39B1745F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14:paraId="67CA40DE" w14:textId="77777777"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566" w:type="pct"/>
          </w:tcPr>
          <w:p w14:paraId="5527751D" w14:textId="77777777" w:rsidR="00265774" w:rsidRDefault="00265774" w:rsidP="0073337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25C" w14:paraId="59361778" w14:textId="77777777" w:rsidTr="0038425C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F100" w14:textId="77777777"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5946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CF30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2878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119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7F83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9FDA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512E" w14:textId="77777777" w:rsidR="00265774" w:rsidRDefault="0026577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14:paraId="5F91033D" w14:textId="77777777" w:rsidR="00265774" w:rsidRDefault="00265774" w:rsidP="007333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25C" w:rsidRPr="00AB5BD2" w14:paraId="57D74E41" w14:textId="77777777" w:rsidTr="0038425C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4E68" w14:textId="77777777"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B044" w14:textId="77777777" w:rsidR="00265774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FB4B" w14:textId="77777777" w:rsidR="00265774" w:rsidRPr="00AB5BD2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2AA36E0" w14:textId="77777777" w:rsidR="00265774" w:rsidRPr="00AB5BD2" w:rsidRDefault="002657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805EB" w14:textId="77777777" w:rsidR="00265774" w:rsidRPr="00AB5BD2" w:rsidRDefault="0026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52,79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A58" w14:textId="77777777" w:rsidR="00265774" w:rsidRPr="00AB5BD2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08E030DF" w14:textId="77777777" w:rsidR="00265774" w:rsidRPr="00AB5BD2" w:rsidRDefault="002657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F98C1" w14:textId="77777777" w:rsidR="00265774" w:rsidRPr="00AB5BD2" w:rsidRDefault="0026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78,91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F15E" w14:textId="77777777" w:rsidR="00265774" w:rsidRPr="00AB5BD2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4F5F610A" w14:textId="77777777" w:rsidR="00265774" w:rsidRPr="00AB5BD2" w:rsidRDefault="002657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A97D3" w14:textId="77777777" w:rsidR="00265774" w:rsidRPr="00AB5BD2" w:rsidRDefault="0026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78,91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F4D" w14:textId="77777777" w:rsidR="00265774" w:rsidRPr="00AB5BD2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0F0678EA" w14:textId="77777777" w:rsidR="00265774" w:rsidRPr="00AB5BD2" w:rsidRDefault="002657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9579E" w14:textId="77777777" w:rsidR="00265774" w:rsidRPr="00AB5BD2" w:rsidRDefault="0026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B20" w14:textId="77777777" w:rsidR="00265774" w:rsidRPr="00AB5BD2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7E8D357" w14:textId="77777777" w:rsidR="00265774" w:rsidRPr="00AB5BD2" w:rsidRDefault="002657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08CD7" w14:textId="77777777" w:rsidR="00265774" w:rsidRPr="00AB5BD2" w:rsidRDefault="0026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92,94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4F4" w14:textId="77777777" w:rsidR="00265774" w:rsidRPr="00AB5BD2" w:rsidRDefault="0026577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5452A708" w14:textId="77777777" w:rsidR="00265774" w:rsidRPr="00AB5BD2" w:rsidRDefault="002657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EC610" w14:textId="77777777" w:rsidR="00265774" w:rsidRPr="00AB5BD2" w:rsidRDefault="0098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96,59</w:t>
            </w:r>
          </w:p>
        </w:tc>
        <w:tc>
          <w:tcPr>
            <w:tcW w:w="566" w:type="pct"/>
          </w:tcPr>
          <w:p w14:paraId="5A610A5C" w14:textId="77777777" w:rsidR="00265774" w:rsidRPr="00AB5BD2" w:rsidRDefault="00265774" w:rsidP="00733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E1F47E" w14:textId="77777777"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6C6D80A7" w14:textId="77777777"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3FED82AD" w14:textId="77777777"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15BAF201" w14:textId="77777777" w:rsidR="00AB5BD2" w:rsidRPr="00AB5BD2" w:rsidRDefault="00265774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AB5BD2" w:rsidRPr="00AB5BD2">
        <w:rPr>
          <w:rFonts w:ascii="Arial" w:hAnsi="Arial" w:cs="Arial"/>
          <w:sz w:val="24"/>
          <w:szCs w:val="24"/>
        </w:rPr>
        <w:t xml:space="preserve"> комиссии</w:t>
      </w:r>
      <w:r w:rsidR="00AB5BD2">
        <w:rPr>
          <w:rFonts w:ascii="Arial" w:hAnsi="Arial" w:cs="Arial"/>
          <w:sz w:val="24"/>
          <w:szCs w:val="24"/>
        </w:rPr>
        <w:t xml:space="preserve">                         </w:t>
      </w:r>
      <w:r w:rsidR="00E32A43">
        <w:rPr>
          <w:rFonts w:ascii="Arial" w:hAnsi="Arial" w:cs="Arial"/>
          <w:sz w:val="24"/>
          <w:szCs w:val="24"/>
        </w:rPr>
        <w:t xml:space="preserve">                </w:t>
      </w:r>
      <w:r w:rsidR="00AB5BD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AB5BD2">
        <w:rPr>
          <w:rFonts w:ascii="Arial" w:hAnsi="Arial" w:cs="Arial"/>
          <w:sz w:val="24"/>
          <w:szCs w:val="24"/>
        </w:rPr>
        <w:t>А.Е.Золотуева</w:t>
      </w:r>
      <w:proofErr w:type="spellEnd"/>
    </w:p>
    <w:p w14:paraId="3FE2CAF5" w14:textId="77777777" w:rsidR="00AB5BD2" w:rsidRDefault="00AB5BD2" w:rsidP="00AB5BD2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</w:p>
    <w:p w14:paraId="7A90F47D" w14:textId="77777777" w:rsidR="00B4709F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600574C" w14:textId="77777777"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14:paraId="7621CA0F" w14:textId="77777777"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14:paraId="09519E49" w14:textId="77777777"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14:paraId="1B31FB50" w14:textId="77777777"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14:paraId="6782E6A8" w14:textId="77777777"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14:paraId="23D79685" w14:textId="77777777"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14:paraId="20B63DD7" w14:textId="77777777"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14:paraId="0A6F2C90" w14:textId="77777777"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14:paraId="660D406A" w14:textId="77777777"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14:paraId="38BE4C60" w14:textId="77777777"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09F" w:rsidSect="00B470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84E8A" w14:textId="77777777" w:rsidR="0055547F" w:rsidRDefault="0055547F" w:rsidP="008B4B04">
      <w:pPr>
        <w:spacing w:after="0" w:line="240" w:lineRule="auto"/>
      </w:pPr>
      <w:r>
        <w:separator/>
      </w:r>
    </w:p>
  </w:endnote>
  <w:endnote w:type="continuationSeparator" w:id="0">
    <w:p w14:paraId="66EACF99" w14:textId="77777777" w:rsidR="0055547F" w:rsidRDefault="0055547F" w:rsidP="008B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A5C9C" w14:textId="77777777" w:rsidR="0055547F" w:rsidRDefault="0055547F" w:rsidP="008B4B04">
      <w:pPr>
        <w:spacing w:after="0" w:line="240" w:lineRule="auto"/>
      </w:pPr>
      <w:r>
        <w:separator/>
      </w:r>
    </w:p>
  </w:footnote>
  <w:footnote w:type="continuationSeparator" w:id="0">
    <w:p w14:paraId="630C863B" w14:textId="77777777" w:rsidR="0055547F" w:rsidRDefault="0055547F" w:rsidP="008B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994"/>
    <w:rsid w:val="00031989"/>
    <w:rsid w:val="00075E71"/>
    <w:rsid w:val="000D05D6"/>
    <w:rsid w:val="000D55F8"/>
    <w:rsid w:val="000D6CE8"/>
    <w:rsid w:val="000F6386"/>
    <w:rsid w:val="00137FCB"/>
    <w:rsid w:val="00173287"/>
    <w:rsid w:val="001C49AD"/>
    <w:rsid w:val="0023543C"/>
    <w:rsid w:val="00236B60"/>
    <w:rsid w:val="00265774"/>
    <w:rsid w:val="002C492A"/>
    <w:rsid w:val="0038425C"/>
    <w:rsid w:val="0039123D"/>
    <w:rsid w:val="003B1994"/>
    <w:rsid w:val="003C714D"/>
    <w:rsid w:val="005226F3"/>
    <w:rsid w:val="00537C2B"/>
    <w:rsid w:val="0055547F"/>
    <w:rsid w:val="00576E62"/>
    <w:rsid w:val="006436D8"/>
    <w:rsid w:val="00685DAD"/>
    <w:rsid w:val="00691BEF"/>
    <w:rsid w:val="0071525D"/>
    <w:rsid w:val="007734AE"/>
    <w:rsid w:val="007D22FD"/>
    <w:rsid w:val="007D7A0C"/>
    <w:rsid w:val="008169FB"/>
    <w:rsid w:val="008A5B31"/>
    <w:rsid w:val="008B4B04"/>
    <w:rsid w:val="008E59EC"/>
    <w:rsid w:val="00917396"/>
    <w:rsid w:val="00960E68"/>
    <w:rsid w:val="009805DF"/>
    <w:rsid w:val="00980AA4"/>
    <w:rsid w:val="009960DA"/>
    <w:rsid w:val="009E5EB4"/>
    <w:rsid w:val="00A1215A"/>
    <w:rsid w:val="00A16AF1"/>
    <w:rsid w:val="00A22727"/>
    <w:rsid w:val="00A36804"/>
    <w:rsid w:val="00AA5326"/>
    <w:rsid w:val="00AB1C44"/>
    <w:rsid w:val="00AB5BD2"/>
    <w:rsid w:val="00AF724E"/>
    <w:rsid w:val="00B30A74"/>
    <w:rsid w:val="00B4709F"/>
    <w:rsid w:val="00B7090E"/>
    <w:rsid w:val="00C31EF3"/>
    <w:rsid w:val="00C42221"/>
    <w:rsid w:val="00D51B6C"/>
    <w:rsid w:val="00D65451"/>
    <w:rsid w:val="00DB4C3B"/>
    <w:rsid w:val="00E0712D"/>
    <w:rsid w:val="00E104DD"/>
    <w:rsid w:val="00E118DE"/>
    <w:rsid w:val="00E26427"/>
    <w:rsid w:val="00E32A43"/>
    <w:rsid w:val="00EA6A48"/>
    <w:rsid w:val="00EF2EFB"/>
    <w:rsid w:val="00F46B54"/>
    <w:rsid w:val="00F656D5"/>
    <w:rsid w:val="00FB4FF3"/>
    <w:rsid w:val="00F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FCE2"/>
  <w15:docId w15:val="{EBB0419C-205C-4DC2-953C-FA55C9A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B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B04"/>
  </w:style>
  <w:style w:type="paragraph" w:styleId="a8">
    <w:name w:val="footer"/>
    <w:basedOn w:val="a"/>
    <w:link w:val="a9"/>
    <w:uiPriority w:val="99"/>
    <w:unhideWhenUsed/>
    <w:rsid w:val="008B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2FCD-B342-488F-83E7-3DCC2F19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ШТВ</dc:creator>
  <cp:lastModifiedBy>Контент-менеджер</cp:lastModifiedBy>
  <cp:revision>3</cp:revision>
  <cp:lastPrinted>2019-12-27T10:40:00Z</cp:lastPrinted>
  <dcterms:created xsi:type="dcterms:W3CDTF">2019-12-27T08:51:00Z</dcterms:created>
  <dcterms:modified xsi:type="dcterms:W3CDTF">2019-12-27T10:40:00Z</dcterms:modified>
</cp:coreProperties>
</file>