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866" w:rsidRDefault="00C05866" w:rsidP="005C66C5">
      <w:pPr>
        <w:jc w:val="center"/>
        <w:rPr>
          <w:rFonts w:ascii="Arial" w:eastAsia="Calibri" w:hAnsi="Arial" w:cs="Arial"/>
          <w:b/>
          <w:sz w:val="32"/>
          <w:szCs w:val="32"/>
        </w:rPr>
      </w:pPr>
      <w:r w:rsidRPr="00C05866">
        <w:rPr>
          <w:rFonts w:ascii="Arial" w:eastAsia="Calibri" w:hAnsi="Arial" w:cs="Arial"/>
          <w:b/>
          <w:noProof/>
          <w:sz w:val="32"/>
          <w:szCs w:val="32"/>
        </w:rPr>
        <w:drawing>
          <wp:inline distT="0" distB="0" distL="0" distR="0">
            <wp:extent cx="735763" cy="786704"/>
            <wp:effectExtent l="19050" t="0" r="7187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63" cy="78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C5" w:rsidRPr="004B0AD7" w:rsidRDefault="00E01BBE" w:rsidP="005C66C5">
      <w:pPr>
        <w:jc w:val="center"/>
        <w:rPr>
          <w:rFonts w:ascii="Arial" w:eastAsia="Calibri" w:hAnsi="Arial" w:cs="Arial"/>
          <w:b/>
          <w:sz w:val="32"/>
          <w:szCs w:val="32"/>
        </w:rPr>
      </w:pPr>
      <w:r>
        <w:rPr>
          <w:rFonts w:ascii="Arial" w:eastAsia="Calibri" w:hAnsi="Arial" w:cs="Arial"/>
          <w:b/>
          <w:sz w:val="32"/>
          <w:szCs w:val="32"/>
        </w:rPr>
        <w:t>16</w:t>
      </w:r>
      <w:r w:rsidR="004B0AD7" w:rsidRPr="008E4ABE">
        <w:rPr>
          <w:rFonts w:ascii="Arial" w:eastAsia="Calibri" w:hAnsi="Arial" w:cs="Arial"/>
          <w:b/>
          <w:sz w:val="32"/>
          <w:szCs w:val="32"/>
        </w:rPr>
        <w:t>.</w:t>
      </w:r>
      <w:r w:rsidR="00C962D1">
        <w:rPr>
          <w:rFonts w:ascii="Arial" w:eastAsia="Calibri" w:hAnsi="Arial" w:cs="Arial"/>
          <w:b/>
          <w:sz w:val="32"/>
          <w:szCs w:val="32"/>
        </w:rPr>
        <w:t>0</w:t>
      </w:r>
      <w:r>
        <w:rPr>
          <w:rFonts w:ascii="Arial" w:eastAsia="Calibri" w:hAnsi="Arial" w:cs="Arial"/>
          <w:b/>
          <w:sz w:val="32"/>
          <w:szCs w:val="32"/>
        </w:rPr>
        <w:t>8</w:t>
      </w:r>
      <w:r w:rsidR="004B0AD7" w:rsidRPr="008E4ABE">
        <w:rPr>
          <w:rFonts w:ascii="Arial" w:eastAsia="Calibri" w:hAnsi="Arial" w:cs="Arial"/>
          <w:b/>
          <w:sz w:val="32"/>
          <w:szCs w:val="32"/>
        </w:rPr>
        <w:t>.202</w:t>
      </w:r>
      <w:r w:rsidR="00C962D1">
        <w:rPr>
          <w:rFonts w:ascii="Arial" w:eastAsia="Calibri" w:hAnsi="Arial" w:cs="Arial"/>
          <w:b/>
          <w:sz w:val="32"/>
          <w:szCs w:val="32"/>
        </w:rPr>
        <w:t>2</w:t>
      </w:r>
      <w:r w:rsidR="004B0AD7" w:rsidRPr="008E4ABE">
        <w:rPr>
          <w:rFonts w:ascii="Arial" w:eastAsia="Calibri" w:hAnsi="Arial" w:cs="Arial"/>
          <w:b/>
          <w:sz w:val="32"/>
          <w:szCs w:val="32"/>
        </w:rPr>
        <w:t>г.</w:t>
      </w:r>
      <w:r w:rsidR="005C66C5" w:rsidRPr="008E4ABE">
        <w:rPr>
          <w:rFonts w:ascii="Arial" w:eastAsia="Calibri" w:hAnsi="Arial" w:cs="Arial"/>
          <w:b/>
          <w:sz w:val="32"/>
          <w:szCs w:val="32"/>
        </w:rPr>
        <w:t xml:space="preserve"> №</w:t>
      </w:r>
      <w:r>
        <w:rPr>
          <w:rFonts w:ascii="Arial" w:eastAsia="Calibri" w:hAnsi="Arial" w:cs="Arial"/>
          <w:b/>
          <w:sz w:val="32"/>
          <w:szCs w:val="32"/>
        </w:rPr>
        <w:t>445</w:t>
      </w:r>
      <w:r w:rsidR="004B0AD7" w:rsidRPr="008E4ABE">
        <w:rPr>
          <w:rFonts w:ascii="Arial" w:eastAsia="Calibri" w:hAnsi="Arial" w:cs="Arial"/>
          <w:b/>
          <w:sz w:val="32"/>
          <w:szCs w:val="32"/>
        </w:rPr>
        <w:t xml:space="preserve"> </w:t>
      </w:r>
    </w:p>
    <w:p w:rsidR="005C66C5" w:rsidRPr="009B408B" w:rsidRDefault="005C66C5" w:rsidP="005C66C5">
      <w:pPr>
        <w:jc w:val="center"/>
        <w:rPr>
          <w:rFonts w:ascii="Arial" w:eastAsia="Calibri" w:hAnsi="Arial" w:cs="Arial"/>
          <w:b/>
          <w:sz w:val="32"/>
          <w:szCs w:val="32"/>
        </w:rPr>
      </w:pPr>
      <w:r w:rsidRPr="005470D5">
        <w:rPr>
          <w:rFonts w:ascii="Arial" w:eastAsia="Calibri" w:hAnsi="Arial" w:cs="Arial"/>
          <w:b/>
          <w:sz w:val="32"/>
          <w:szCs w:val="32"/>
        </w:rPr>
        <w:t>РОССИЙ</w:t>
      </w:r>
      <w:r w:rsidRPr="009B408B">
        <w:rPr>
          <w:rFonts w:ascii="Arial" w:eastAsia="Calibri" w:hAnsi="Arial" w:cs="Arial"/>
          <w:b/>
          <w:sz w:val="32"/>
          <w:szCs w:val="32"/>
        </w:rPr>
        <w:t>СКАЯ ФЕДЕРАЦИЯ</w:t>
      </w:r>
    </w:p>
    <w:p w:rsidR="005C66C5" w:rsidRPr="009B408B" w:rsidRDefault="005C66C5" w:rsidP="005C66C5">
      <w:pPr>
        <w:jc w:val="center"/>
        <w:rPr>
          <w:rFonts w:ascii="Arial" w:eastAsia="Calibri" w:hAnsi="Arial" w:cs="Arial"/>
          <w:b/>
          <w:sz w:val="32"/>
          <w:szCs w:val="32"/>
        </w:rPr>
      </w:pPr>
      <w:r w:rsidRPr="009B408B">
        <w:rPr>
          <w:rFonts w:ascii="Arial" w:eastAsia="Calibri" w:hAnsi="Arial" w:cs="Arial"/>
          <w:b/>
          <w:sz w:val="32"/>
          <w:szCs w:val="32"/>
        </w:rPr>
        <w:t>ИРКУТСКАЯ ОБЛАСТЬ</w:t>
      </w:r>
    </w:p>
    <w:p w:rsidR="005C66C5" w:rsidRPr="009B408B" w:rsidRDefault="005C66C5" w:rsidP="005C66C5">
      <w:pPr>
        <w:jc w:val="center"/>
        <w:rPr>
          <w:rFonts w:ascii="Arial" w:eastAsia="Calibri" w:hAnsi="Arial" w:cs="Arial"/>
          <w:b/>
          <w:sz w:val="32"/>
          <w:szCs w:val="32"/>
        </w:rPr>
      </w:pPr>
      <w:r w:rsidRPr="009B408B">
        <w:rPr>
          <w:rFonts w:ascii="Arial" w:eastAsia="Calibri" w:hAnsi="Arial" w:cs="Arial"/>
          <w:b/>
          <w:sz w:val="32"/>
          <w:szCs w:val="32"/>
        </w:rPr>
        <w:t>БРАТСКИЙ РАЙОН</w:t>
      </w:r>
    </w:p>
    <w:p w:rsidR="005C66C5" w:rsidRPr="009B408B" w:rsidRDefault="005C66C5" w:rsidP="005C66C5">
      <w:pPr>
        <w:jc w:val="center"/>
        <w:rPr>
          <w:rFonts w:ascii="Arial" w:eastAsia="Calibri" w:hAnsi="Arial" w:cs="Arial"/>
          <w:b/>
          <w:sz w:val="32"/>
          <w:szCs w:val="32"/>
        </w:rPr>
      </w:pPr>
      <w:r w:rsidRPr="009B408B">
        <w:rPr>
          <w:rFonts w:ascii="Arial" w:eastAsia="Calibri" w:hAnsi="Arial" w:cs="Arial"/>
          <w:b/>
          <w:sz w:val="32"/>
          <w:szCs w:val="32"/>
        </w:rPr>
        <w:t>ВИХОРЕВСКОЕ МУНИЦИПАЛЬНОЕ ОБРАЗОВАНИЕ</w:t>
      </w:r>
    </w:p>
    <w:p w:rsidR="005C66C5" w:rsidRPr="009B408B" w:rsidRDefault="005C66C5" w:rsidP="005C66C5">
      <w:pPr>
        <w:jc w:val="center"/>
        <w:rPr>
          <w:rFonts w:ascii="Arial" w:eastAsia="Calibri" w:hAnsi="Arial" w:cs="Arial"/>
          <w:b/>
          <w:sz w:val="32"/>
          <w:szCs w:val="32"/>
        </w:rPr>
      </w:pPr>
      <w:r w:rsidRPr="009B408B">
        <w:rPr>
          <w:rFonts w:ascii="Arial" w:eastAsia="Calibri" w:hAnsi="Arial" w:cs="Arial"/>
          <w:b/>
          <w:sz w:val="32"/>
          <w:szCs w:val="32"/>
        </w:rPr>
        <w:t>АДМИНИСТРАЦИЯ</w:t>
      </w:r>
    </w:p>
    <w:p w:rsidR="005C66C5" w:rsidRPr="009B408B" w:rsidRDefault="005C66C5" w:rsidP="005C66C5">
      <w:pPr>
        <w:jc w:val="center"/>
        <w:rPr>
          <w:rFonts w:ascii="Arial" w:eastAsia="Calibri" w:hAnsi="Arial" w:cs="Arial"/>
          <w:b/>
          <w:sz w:val="32"/>
          <w:szCs w:val="32"/>
        </w:rPr>
      </w:pPr>
      <w:r w:rsidRPr="009B408B">
        <w:rPr>
          <w:rFonts w:ascii="Arial" w:eastAsia="Calibri" w:hAnsi="Arial" w:cs="Arial"/>
          <w:b/>
          <w:sz w:val="32"/>
          <w:szCs w:val="32"/>
        </w:rPr>
        <w:t>ПОСТАНОВЛЕНИЕ</w:t>
      </w:r>
    </w:p>
    <w:p w:rsidR="005C66C5" w:rsidRPr="009B408B" w:rsidRDefault="005C66C5" w:rsidP="005C66C5">
      <w:pPr>
        <w:jc w:val="center"/>
        <w:rPr>
          <w:rFonts w:ascii="Arial" w:eastAsia="Calibri" w:hAnsi="Arial" w:cs="Arial"/>
          <w:b/>
          <w:sz w:val="32"/>
          <w:szCs w:val="32"/>
        </w:rPr>
      </w:pPr>
    </w:p>
    <w:p w:rsidR="005C66C5" w:rsidRDefault="005C66C5" w:rsidP="005C66C5">
      <w:pPr>
        <w:jc w:val="center"/>
        <w:rPr>
          <w:rFonts w:ascii="Arial" w:eastAsia="Calibri" w:hAnsi="Arial" w:cs="Arial"/>
          <w:b/>
          <w:sz w:val="32"/>
          <w:szCs w:val="32"/>
        </w:rPr>
      </w:pPr>
      <w:r>
        <w:rPr>
          <w:rFonts w:ascii="Arial" w:eastAsia="Calibri" w:hAnsi="Arial" w:cs="Arial"/>
          <w:b/>
          <w:sz w:val="32"/>
          <w:szCs w:val="32"/>
        </w:rPr>
        <w:t>О ВНЕСЕНИИ ИЗМЕНЕНИЙ В ПОСТАНОВЛЕНИЕ ОТ 17.01.2019г. №6 «</w:t>
      </w:r>
      <w:r w:rsidRPr="009B408B">
        <w:rPr>
          <w:rFonts w:ascii="Arial" w:eastAsia="Calibri" w:hAnsi="Arial" w:cs="Arial"/>
          <w:b/>
          <w:sz w:val="32"/>
          <w:szCs w:val="32"/>
        </w:rPr>
        <w:t xml:space="preserve">ОБ УТВЕРЖДЕНИИ </w:t>
      </w:r>
      <w:r>
        <w:rPr>
          <w:rFonts w:ascii="Arial" w:eastAsia="Calibri" w:hAnsi="Arial" w:cs="Arial"/>
          <w:b/>
          <w:sz w:val="32"/>
          <w:szCs w:val="32"/>
        </w:rPr>
        <w:t xml:space="preserve">РЕЕСТРА МЕСТ (ПЛОЩАДОК) НАКОПЛЕНИЯ ТВЕРДЫХ КОММУНАЛЬНЫХ ОТХОДОВ, РАСПОЛОЖЕННЫХ НА ТЕРРИТОРИИ ВИХОРЕВСКОГО ГОРОДСКОГО ПОСЕЛЕНИЯ» </w:t>
      </w:r>
    </w:p>
    <w:p w:rsidR="005C66C5" w:rsidRDefault="005C66C5" w:rsidP="005C66C5">
      <w:pPr>
        <w:jc w:val="center"/>
        <w:rPr>
          <w:rFonts w:ascii="Arial" w:eastAsia="Calibri" w:hAnsi="Arial" w:cs="Arial"/>
          <w:b/>
          <w:sz w:val="32"/>
          <w:szCs w:val="32"/>
        </w:rPr>
      </w:pPr>
    </w:p>
    <w:p w:rsidR="005C66C5" w:rsidRPr="009B408B" w:rsidRDefault="005C66C5" w:rsidP="005C66C5">
      <w:pPr>
        <w:spacing w:line="259" w:lineRule="auto"/>
        <w:contextualSpacing/>
        <w:jc w:val="center"/>
        <w:rPr>
          <w:rFonts w:ascii="Arial" w:eastAsia="Calibri" w:hAnsi="Arial" w:cs="Arial"/>
        </w:rPr>
      </w:pPr>
    </w:p>
    <w:p w:rsidR="00701D9B" w:rsidRPr="00B77203" w:rsidRDefault="005C66C5" w:rsidP="00701D9B">
      <w:pPr>
        <w:tabs>
          <w:tab w:val="left" w:pos="70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 w:rsidR="00701D9B" w:rsidRPr="00B77203">
        <w:rPr>
          <w:rFonts w:ascii="Arial" w:hAnsi="Arial" w:cs="Arial"/>
        </w:rPr>
        <w:t>Руководствуясь Феде</w:t>
      </w:r>
      <w:r w:rsidR="00701D9B">
        <w:rPr>
          <w:rFonts w:ascii="Arial" w:hAnsi="Arial" w:cs="Arial"/>
        </w:rPr>
        <w:t>ральным законом от 06.10.2003 №1</w:t>
      </w:r>
      <w:r w:rsidR="00701D9B" w:rsidRPr="00B77203">
        <w:rPr>
          <w:rFonts w:ascii="Arial" w:hAnsi="Arial" w:cs="Arial"/>
        </w:rPr>
        <w:t>31-ФЗ «Об общих принципах организации местного самоупр</w:t>
      </w:r>
      <w:r w:rsidR="00701D9B">
        <w:rPr>
          <w:rFonts w:ascii="Arial" w:hAnsi="Arial" w:cs="Arial"/>
        </w:rPr>
        <w:t>авления в Российской Федерации», Федеральным</w:t>
      </w:r>
      <w:r w:rsidR="00701D9B" w:rsidRPr="00B77203">
        <w:rPr>
          <w:rFonts w:ascii="Arial" w:hAnsi="Arial" w:cs="Arial"/>
        </w:rPr>
        <w:t xml:space="preserve"> </w:t>
      </w:r>
      <w:r w:rsidR="00701D9B">
        <w:rPr>
          <w:rFonts w:ascii="Arial" w:hAnsi="Arial" w:cs="Arial"/>
        </w:rPr>
        <w:t>законом</w:t>
      </w:r>
      <w:r w:rsidR="00701D9B" w:rsidRPr="00B77203">
        <w:rPr>
          <w:rFonts w:ascii="Arial" w:hAnsi="Arial" w:cs="Arial"/>
        </w:rPr>
        <w:t xml:space="preserve"> от 24.06.1998</w:t>
      </w:r>
      <w:r w:rsidR="00701D9B">
        <w:rPr>
          <w:rFonts w:ascii="Arial" w:hAnsi="Arial" w:cs="Arial"/>
        </w:rPr>
        <w:t xml:space="preserve">г. №89-ФЗ </w:t>
      </w:r>
      <w:r w:rsidR="00701D9B" w:rsidRPr="00B77203">
        <w:rPr>
          <w:rFonts w:ascii="Arial" w:hAnsi="Arial" w:cs="Arial"/>
        </w:rPr>
        <w:t xml:space="preserve">«Об отходах производства и потребления», </w:t>
      </w:r>
      <w:r w:rsidR="00701D9B">
        <w:rPr>
          <w:rFonts w:ascii="Arial" w:hAnsi="Arial" w:cs="Arial"/>
        </w:rPr>
        <w:t xml:space="preserve">в соответствии с «Правилами обустройства мест (площадок) накопления твердых коммунальных отходов и ведения их реестра», утвержденными постановлением Правительства РФ от 31.08.2018г. №1039, Уставом Вихоревского муниципального образования, </w:t>
      </w:r>
      <w:r w:rsidR="00701D9B" w:rsidRPr="00B77203">
        <w:rPr>
          <w:rFonts w:ascii="Arial" w:hAnsi="Arial" w:cs="Arial"/>
        </w:rPr>
        <w:t>администрация Вихоревского городского поселения</w:t>
      </w:r>
      <w:r w:rsidR="00701D9B">
        <w:rPr>
          <w:rFonts w:ascii="Arial" w:hAnsi="Arial" w:cs="Arial"/>
        </w:rPr>
        <w:t xml:space="preserve"> на основании изменения</w:t>
      </w:r>
      <w:proofErr w:type="gramEnd"/>
      <w:r w:rsidR="00701D9B">
        <w:rPr>
          <w:rFonts w:ascii="Arial" w:hAnsi="Arial" w:cs="Arial"/>
        </w:rPr>
        <w:t xml:space="preserve"> данных о собственниках </w:t>
      </w:r>
      <w:r w:rsidR="00701D9B" w:rsidRPr="003C2916">
        <w:rPr>
          <w:rFonts w:ascii="Arial" w:hAnsi="Arial" w:cs="Arial"/>
        </w:rPr>
        <w:t>мест (площадок) накопления ТКО</w:t>
      </w:r>
      <w:r w:rsidR="00701D9B">
        <w:rPr>
          <w:rFonts w:ascii="Arial" w:hAnsi="Arial" w:cs="Arial"/>
        </w:rPr>
        <w:t xml:space="preserve"> и создания новых мест (площадок) накопления ТКО администрация Вихоревского городского поселения</w:t>
      </w:r>
    </w:p>
    <w:p w:rsidR="00701D9B" w:rsidRDefault="00701D9B" w:rsidP="00701D9B">
      <w:pPr>
        <w:jc w:val="center"/>
        <w:rPr>
          <w:rFonts w:ascii="Arial" w:hAnsi="Arial" w:cs="Arial"/>
        </w:rPr>
      </w:pPr>
    </w:p>
    <w:p w:rsidR="00701D9B" w:rsidRPr="001678AC" w:rsidRDefault="00701D9B" w:rsidP="00701D9B">
      <w:pPr>
        <w:jc w:val="center"/>
        <w:rPr>
          <w:rFonts w:ascii="Arial" w:hAnsi="Arial" w:cs="Arial"/>
          <w:b/>
          <w:sz w:val="30"/>
          <w:szCs w:val="30"/>
        </w:rPr>
      </w:pPr>
      <w:r w:rsidRPr="001678AC">
        <w:rPr>
          <w:rFonts w:ascii="Arial" w:hAnsi="Arial" w:cs="Arial"/>
          <w:b/>
          <w:sz w:val="30"/>
          <w:szCs w:val="30"/>
        </w:rPr>
        <w:t>ПОСТАНОВЛЯЕТ:</w:t>
      </w:r>
    </w:p>
    <w:p w:rsidR="00701D9B" w:rsidRDefault="00701D9B" w:rsidP="00701D9B">
      <w:pPr>
        <w:jc w:val="center"/>
        <w:rPr>
          <w:rFonts w:ascii="Arial" w:hAnsi="Arial" w:cs="Arial"/>
          <w:sz w:val="32"/>
          <w:szCs w:val="32"/>
        </w:rPr>
      </w:pPr>
    </w:p>
    <w:p w:rsidR="00701D9B" w:rsidRDefault="00701D9B" w:rsidP="00701D9B">
      <w:pPr>
        <w:ind w:firstLine="709"/>
        <w:contextualSpacing/>
        <w:jc w:val="both"/>
        <w:rPr>
          <w:rFonts w:ascii="Arial" w:eastAsia="Calibri" w:hAnsi="Arial" w:cs="Arial"/>
        </w:rPr>
      </w:pPr>
      <w:r>
        <w:rPr>
          <w:rFonts w:ascii="Arial" w:hAnsi="Arial" w:cs="Arial"/>
        </w:rPr>
        <w:t>1.</w:t>
      </w:r>
      <w:r w:rsidRPr="003C2916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В постановление от 17.01.2019г. №6 «Об утверждении реестра мест (площадок) накопления твердых коммунальных отходов, расположенных на территории Вихоревского городского поселения» (далее – Постановление) внести следующие изменения:</w:t>
      </w:r>
    </w:p>
    <w:p w:rsidR="00701D9B" w:rsidRDefault="00701D9B" w:rsidP="00701D9B">
      <w:pPr>
        <w:overflowPunct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1.1 П</w:t>
      </w:r>
      <w:r w:rsidRPr="00A37FA2">
        <w:rPr>
          <w:rFonts w:ascii="Arial" w:eastAsia="Calibri" w:hAnsi="Arial" w:cs="Arial"/>
        </w:rPr>
        <w:t>риложени</w:t>
      </w:r>
      <w:r>
        <w:rPr>
          <w:rFonts w:ascii="Arial" w:eastAsia="Calibri" w:hAnsi="Arial" w:cs="Arial"/>
        </w:rPr>
        <w:t>е</w:t>
      </w:r>
      <w:r w:rsidR="00860BF3">
        <w:rPr>
          <w:rFonts w:ascii="Arial" w:eastAsia="Calibri" w:hAnsi="Arial" w:cs="Arial"/>
        </w:rPr>
        <w:t xml:space="preserve"> №</w:t>
      </w:r>
      <w:r w:rsidR="00E01BBE">
        <w:rPr>
          <w:rFonts w:ascii="Arial" w:eastAsia="Calibri" w:hAnsi="Arial" w:cs="Arial"/>
        </w:rPr>
        <w:t>2</w:t>
      </w:r>
      <w:r w:rsidRPr="00A37FA2">
        <w:rPr>
          <w:rFonts w:ascii="Arial" w:eastAsia="Calibri" w:hAnsi="Arial" w:cs="Arial"/>
        </w:rPr>
        <w:t xml:space="preserve"> к Постановлению </w:t>
      </w:r>
      <w:r>
        <w:rPr>
          <w:rFonts w:ascii="Arial" w:hAnsi="Arial" w:cs="Arial"/>
        </w:rPr>
        <w:t>изменить и изложить в новой редакции.</w:t>
      </w:r>
    </w:p>
    <w:p w:rsidR="00701D9B" w:rsidRDefault="00701D9B" w:rsidP="00701D9B">
      <w:pPr>
        <w:overflowPunct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Pr="00A37FA2">
        <w:rPr>
          <w:rFonts w:ascii="Arial" w:hAnsi="Arial" w:cs="Arial"/>
        </w:rPr>
        <w:t>Настоящее постановление подлежит официальному опубликованию и размещению на официальном сайте администрации Вихоревского городского поселения.</w:t>
      </w:r>
    </w:p>
    <w:p w:rsidR="003C47FA" w:rsidRPr="001034FF" w:rsidRDefault="003C47FA" w:rsidP="003C47FA">
      <w:pPr>
        <w:tabs>
          <w:tab w:val="left" w:pos="709"/>
        </w:tabs>
        <w:ind w:right="31"/>
        <w:jc w:val="both"/>
        <w:rPr>
          <w:sz w:val="28"/>
          <w:szCs w:val="32"/>
        </w:rPr>
      </w:pPr>
    </w:p>
    <w:p w:rsidR="003C47FA" w:rsidRPr="001034FF" w:rsidRDefault="003C47FA" w:rsidP="003C47FA">
      <w:pPr>
        <w:ind w:firstLine="708"/>
        <w:contextualSpacing/>
        <w:jc w:val="both"/>
        <w:rPr>
          <w:rFonts w:eastAsia="Calibri"/>
          <w:sz w:val="28"/>
          <w:szCs w:val="28"/>
        </w:rPr>
      </w:pPr>
    </w:p>
    <w:p w:rsidR="003C47FA" w:rsidRPr="009B408B" w:rsidRDefault="003C47FA" w:rsidP="003C47FA">
      <w:pPr>
        <w:contextualSpacing/>
        <w:rPr>
          <w:rFonts w:ascii="Arial" w:eastAsia="Calibri" w:hAnsi="Arial" w:cs="Arial"/>
        </w:rPr>
      </w:pPr>
      <w:r w:rsidRPr="009B408B">
        <w:rPr>
          <w:rFonts w:ascii="Arial" w:eastAsia="Calibri" w:hAnsi="Arial" w:cs="Arial"/>
        </w:rPr>
        <w:t xml:space="preserve">Глава администрации </w:t>
      </w:r>
    </w:p>
    <w:p w:rsidR="003C47FA" w:rsidRPr="009B408B" w:rsidRDefault="003C47FA" w:rsidP="003C47FA">
      <w:pPr>
        <w:contextualSpacing/>
        <w:rPr>
          <w:rFonts w:ascii="Arial" w:eastAsia="Calibri" w:hAnsi="Arial" w:cs="Arial"/>
        </w:rPr>
      </w:pPr>
      <w:r w:rsidRPr="009B408B">
        <w:rPr>
          <w:rFonts w:ascii="Arial" w:eastAsia="Calibri" w:hAnsi="Arial" w:cs="Arial"/>
        </w:rPr>
        <w:t>Вихоревского городского поселения</w:t>
      </w:r>
      <w:r>
        <w:rPr>
          <w:rFonts w:ascii="Arial" w:eastAsia="Calibri" w:hAnsi="Arial" w:cs="Arial"/>
        </w:rPr>
        <w:t xml:space="preserve">                                                     </w:t>
      </w:r>
      <w:r w:rsidRPr="009B408B">
        <w:rPr>
          <w:rFonts w:ascii="Arial" w:eastAsia="Calibri" w:hAnsi="Arial" w:cs="Arial"/>
        </w:rPr>
        <w:t>Н.Ю. Дружинин</w:t>
      </w:r>
    </w:p>
    <w:p w:rsidR="00030E28" w:rsidRDefault="00030E28" w:rsidP="00030E28">
      <w:pPr>
        <w:tabs>
          <w:tab w:val="left" w:pos="2706"/>
          <w:tab w:val="center" w:pos="4677"/>
        </w:tabs>
        <w:snapToGrid w:val="0"/>
        <w:rPr>
          <w:rFonts w:ascii="Arial" w:hAnsi="Arial" w:cs="Arial"/>
        </w:rPr>
      </w:pPr>
    </w:p>
    <w:p w:rsidR="00701D9B" w:rsidRDefault="003C47FA" w:rsidP="00FD21BB">
      <w:pPr>
        <w:spacing w:after="200" w:line="276" w:lineRule="auto"/>
        <w:rPr>
          <w:rFonts w:ascii="Calibri" w:eastAsia="Calibri" w:hAnsi="Calibri"/>
        </w:rPr>
      </w:pPr>
      <w:r>
        <w:rPr>
          <w:rFonts w:ascii="Arial" w:hAnsi="Arial" w:cs="Arial"/>
        </w:rPr>
        <w:br w:type="page"/>
      </w:r>
    </w:p>
    <w:p w:rsidR="00E01BBE" w:rsidRDefault="00E01BBE" w:rsidP="005C66C5">
      <w:pPr>
        <w:tabs>
          <w:tab w:val="right" w:pos="9356"/>
        </w:tabs>
        <w:jc w:val="both"/>
        <w:rPr>
          <w:rFonts w:ascii="Calibri" w:eastAsia="Calibri" w:hAnsi="Calibri"/>
        </w:rPr>
        <w:sectPr w:rsidR="00E01BBE" w:rsidSect="00937997">
          <w:pgSz w:w="11906" w:h="16838" w:code="9"/>
          <w:pgMar w:top="1134" w:right="851" w:bottom="851" w:left="1701" w:header="709" w:footer="709" w:gutter="0"/>
          <w:cols w:space="708"/>
          <w:docGrid w:linePitch="360"/>
        </w:sectPr>
      </w:pPr>
    </w:p>
    <w:p w:rsidR="00E01BBE" w:rsidRDefault="00E01BBE" w:rsidP="00E01BBE">
      <w:r w:rsidRPr="00765EC7"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5525135</wp:posOffset>
            </wp:positionV>
            <wp:extent cx="59055" cy="61595"/>
            <wp:effectExtent l="19050" t="0" r="0" b="0"/>
            <wp:wrapThrough wrapText="bothSides">
              <wp:wrapPolygon edited="0">
                <wp:start x="-6968" y="0"/>
                <wp:lineTo x="-6968" y="13361"/>
                <wp:lineTo x="20903" y="13361"/>
                <wp:lineTo x="20903" y="0"/>
                <wp:lineTo x="-6968" y="0"/>
              </wp:wrapPolygon>
            </wp:wrapThrough>
            <wp:docPr id="21" name="Рисунок 1" descr="C:\Users\user\Download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029" t="70712" r="30721" b="2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6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5EC7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5361940</wp:posOffset>
            </wp:positionH>
            <wp:positionV relativeFrom="paragraph">
              <wp:posOffset>2732405</wp:posOffset>
            </wp:positionV>
            <wp:extent cx="59055" cy="61595"/>
            <wp:effectExtent l="19050" t="0" r="0" b="0"/>
            <wp:wrapThrough wrapText="bothSides">
              <wp:wrapPolygon edited="0">
                <wp:start x="-6968" y="0"/>
                <wp:lineTo x="-6968" y="13361"/>
                <wp:lineTo x="20903" y="13361"/>
                <wp:lineTo x="20903" y="0"/>
                <wp:lineTo x="-6968" y="0"/>
              </wp:wrapPolygon>
            </wp:wrapThrough>
            <wp:docPr id="22" name="Рисунок 1" descr="C:\Users\user\Download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029" t="70712" r="30721" b="2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6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4075430</wp:posOffset>
            </wp:positionH>
            <wp:positionV relativeFrom="paragraph">
              <wp:posOffset>2694940</wp:posOffset>
            </wp:positionV>
            <wp:extent cx="59055" cy="61595"/>
            <wp:effectExtent l="19050" t="0" r="0" b="0"/>
            <wp:wrapThrough wrapText="bothSides">
              <wp:wrapPolygon edited="0">
                <wp:start x="-6968" y="0"/>
                <wp:lineTo x="-6968" y="13361"/>
                <wp:lineTo x="20903" y="13361"/>
                <wp:lineTo x="20903" y="0"/>
                <wp:lineTo x="-6968" y="0"/>
              </wp:wrapPolygon>
            </wp:wrapThrough>
            <wp:docPr id="23" name="Рисунок 1" descr="C:\Users\user\Download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029" t="70712" r="30721" b="2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6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5EC7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3985895</wp:posOffset>
            </wp:positionV>
            <wp:extent cx="59055" cy="61595"/>
            <wp:effectExtent l="19050" t="0" r="0" b="0"/>
            <wp:wrapThrough wrapText="bothSides">
              <wp:wrapPolygon edited="0">
                <wp:start x="-6968" y="0"/>
                <wp:lineTo x="-6968" y="13361"/>
                <wp:lineTo x="20903" y="13361"/>
                <wp:lineTo x="20903" y="0"/>
                <wp:lineTo x="-6968" y="0"/>
              </wp:wrapPolygon>
            </wp:wrapThrough>
            <wp:docPr id="24" name="Рисунок 1" descr="C:\Users\user\Download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029" t="70712" r="30721" b="2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6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3401060</wp:posOffset>
            </wp:positionH>
            <wp:positionV relativeFrom="paragraph">
              <wp:posOffset>4316730</wp:posOffset>
            </wp:positionV>
            <wp:extent cx="59055" cy="61595"/>
            <wp:effectExtent l="19050" t="0" r="0" b="0"/>
            <wp:wrapThrough wrapText="bothSides">
              <wp:wrapPolygon edited="0">
                <wp:start x="-6968" y="0"/>
                <wp:lineTo x="-6968" y="13361"/>
                <wp:lineTo x="20903" y="13361"/>
                <wp:lineTo x="20903" y="0"/>
                <wp:lineTo x="-6968" y="0"/>
              </wp:wrapPolygon>
            </wp:wrapThrough>
            <wp:docPr id="25" name="Рисунок 1" descr="C:\Users\user\Download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029" t="70712" r="30721" b="2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6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4395470</wp:posOffset>
            </wp:positionV>
            <wp:extent cx="59055" cy="61595"/>
            <wp:effectExtent l="19050" t="0" r="0" b="0"/>
            <wp:wrapThrough wrapText="bothSides">
              <wp:wrapPolygon edited="0">
                <wp:start x="-6968" y="0"/>
                <wp:lineTo x="-6968" y="13361"/>
                <wp:lineTo x="20903" y="13361"/>
                <wp:lineTo x="20903" y="0"/>
                <wp:lineTo x="-6968" y="0"/>
              </wp:wrapPolygon>
            </wp:wrapThrough>
            <wp:docPr id="27" name="Рисунок 1" descr="C:\Users\user\Download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029" t="70712" r="30721" b="2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6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2287905</wp:posOffset>
            </wp:positionH>
            <wp:positionV relativeFrom="paragraph">
              <wp:posOffset>4242435</wp:posOffset>
            </wp:positionV>
            <wp:extent cx="59055" cy="61595"/>
            <wp:effectExtent l="19050" t="0" r="0" b="0"/>
            <wp:wrapThrough wrapText="bothSides">
              <wp:wrapPolygon edited="0">
                <wp:start x="-6968" y="0"/>
                <wp:lineTo x="-6968" y="13361"/>
                <wp:lineTo x="20903" y="13361"/>
                <wp:lineTo x="20903" y="0"/>
                <wp:lineTo x="-6968" y="0"/>
              </wp:wrapPolygon>
            </wp:wrapThrough>
            <wp:docPr id="28" name="Рисунок 1" descr="C:\Users\user\Download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029" t="70712" r="30721" b="2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6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4853305</wp:posOffset>
            </wp:positionH>
            <wp:positionV relativeFrom="paragraph">
              <wp:posOffset>5309870</wp:posOffset>
            </wp:positionV>
            <wp:extent cx="59055" cy="61595"/>
            <wp:effectExtent l="19050" t="0" r="0" b="0"/>
            <wp:wrapThrough wrapText="bothSides">
              <wp:wrapPolygon edited="0">
                <wp:start x="-6968" y="0"/>
                <wp:lineTo x="-6968" y="13361"/>
                <wp:lineTo x="20903" y="13361"/>
                <wp:lineTo x="20903" y="0"/>
                <wp:lineTo x="-6968" y="0"/>
              </wp:wrapPolygon>
            </wp:wrapThrough>
            <wp:docPr id="31" name="Рисунок 1" descr="C:\Users\user\Download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029" t="70712" r="30721" b="2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6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4828540</wp:posOffset>
            </wp:positionH>
            <wp:positionV relativeFrom="paragraph">
              <wp:posOffset>3737610</wp:posOffset>
            </wp:positionV>
            <wp:extent cx="59055" cy="61595"/>
            <wp:effectExtent l="19050" t="0" r="0" b="0"/>
            <wp:wrapThrough wrapText="bothSides">
              <wp:wrapPolygon edited="0">
                <wp:start x="-6968" y="0"/>
                <wp:lineTo x="-6968" y="13361"/>
                <wp:lineTo x="20903" y="13361"/>
                <wp:lineTo x="20903" y="0"/>
                <wp:lineTo x="-6968" y="0"/>
              </wp:wrapPolygon>
            </wp:wrapThrough>
            <wp:docPr id="32" name="Рисунок 1" descr="C:\Users\user\Download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029" t="70712" r="30721" b="2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6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7244715</wp:posOffset>
            </wp:positionH>
            <wp:positionV relativeFrom="paragraph">
              <wp:posOffset>6418580</wp:posOffset>
            </wp:positionV>
            <wp:extent cx="59055" cy="61595"/>
            <wp:effectExtent l="19050" t="0" r="0" b="0"/>
            <wp:wrapThrough wrapText="bothSides">
              <wp:wrapPolygon edited="0">
                <wp:start x="-6968" y="0"/>
                <wp:lineTo x="-6968" y="13361"/>
                <wp:lineTo x="20903" y="13361"/>
                <wp:lineTo x="20903" y="0"/>
                <wp:lineTo x="-6968" y="0"/>
              </wp:wrapPolygon>
            </wp:wrapThrough>
            <wp:docPr id="34" name="Рисунок 1" descr="C:\Users\user\Download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029" t="70712" r="30721" b="2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6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5EC7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6226810</wp:posOffset>
            </wp:positionH>
            <wp:positionV relativeFrom="paragraph">
              <wp:posOffset>5835650</wp:posOffset>
            </wp:positionV>
            <wp:extent cx="59055" cy="61595"/>
            <wp:effectExtent l="19050" t="0" r="0" b="0"/>
            <wp:wrapThrough wrapText="bothSides">
              <wp:wrapPolygon edited="0">
                <wp:start x="-6968" y="0"/>
                <wp:lineTo x="-6968" y="13361"/>
                <wp:lineTo x="20903" y="13361"/>
                <wp:lineTo x="20903" y="0"/>
                <wp:lineTo x="-6968" y="0"/>
              </wp:wrapPolygon>
            </wp:wrapThrough>
            <wp:docPr id="35" name="Рисунок 1" descr="C:\Users\user\Download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029" t="70712" r="30721" b="2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6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6619875</wp:posOffset>
            </wp:positionH>
            <wp:positionV relativeFrom="paragraph">
              <wp:posOffset>5818505</wp:posOffset>
            </wp:positionV>
            <wp:extent cx="59055" cy="61595"/>
            <wp:effectExtent l="19050" t="0" r="0" b="0"/>
            <wp:wrapThrough wrapText="bothSides">
              <wp:wrapPolygon edited="0">
                <wp:start x="-6968" y="0"/>
                <wp:lineTo x="-6968" y="13361"/>
                <wp:lineTo x="20903" y="13361"/>
                <wp:lineTo x="20903" y="0"/>
                <wp:lineTo x="-6968" y="0"/>
              </wp:wrapPolygon>
            </wp:wrapThrough>
            <wp:docPr id="36" name="Рисунок 1" descr="C:\Users\user\Download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029" t="70712" r="30721" b="2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6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5EC7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6871970</wp:posOffset>
            </wp:positionH>
            <wp:positionV relativeFrom="paragraph">
              <wp:posOffset>6046470</wp:posOffset>
            </wp:positionV>
            <wp:extent cx="59055" cy="61595"/>
            <wp:effectExtent l="19050" t="0" r="0" b="0"/>
            <wp:wrapThrough wrapText="bothSides">
              <wp:wrapPolygon edited="0">
                <wp:start x="-6968" y="0"/>
                <wp:lineTo x="-6968" y="13361"/>
                <wp:lineTo x="20903" y="13361"/>
                <wp:lineTo x="20903" y="0"/>
                <wp:lineTo x="-6968" y="0"/>
              </wp:wrapPolygon>
            </wp:wrapThrough>
            <wp:docPr id="37" name="Рисунок 1" descr="C:\Users\user\Download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029" t="70712" r="30721" b="2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6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635</wp:posOffset>
            </wp:positionV>
            <wp:extent cx="9229725" cy="7124700"/>
            <wp:effectExtent l="19050" t="0" r="9525" b="0"/>
            <wp:wrapThrough wrapText="bothSides">
              <wp:wrapPolygon edited="0">
                <wp:start x="-45" y="0"/>
                <wp:lineTo x="-45" y="21542"/>
                <wp:lineTo x="21622" y="21542"/>
                <wp:lineTo x="21622" y="0"/>
                <wp:lineTo x="-45" y="0"/>
              </wp:wrapPolygon>
            </wp:wrapThrough>
            <wp:docPr id="39" name="Рисунок 1" descr="C:\Users\user\Download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BBE" w:rsidRDefault="00E01BBE" w:rsidP="005C66C5">
      <w:pPr>
        <w:tabs>
          <w:tab w:val="right" w:pos="9356"/>
        </w:tabs>
        <w:jc w:val="both"/>
        <w:rPr>
          <w:rFonts w:ascii="Calibri" w:eastAsia="Calibri" w:hAnsi="Calibri"/>
        </w:rPr>
      </w:pPr>
      <w:r>
        <w:rPr>
          <w:rFonts w:ascii="Calibri" w:eastAsia="Calibri" w:hAnsi="Calibr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5902325</wp:posOffset>
            </wp:positionH>
            <wp:positionV relativeFrom="paragraph">
              <wp:posOffset>6319520</wp:posOffset>
            </wp:positionV>
            <wp:extent cx="59055" cy="61595"/>
            <wp:effectExtent l="19050" t="0" r="0" b="0"/>
            <wp:wrapThrough wrapText="bothSides">
              <wp:wrapPolygon edited="0">
                <wp:start x="-6968" y="0"/>
                <wp:lineTo x="-6968" y="13361"/>
                <wp:lineTo x="20903" y="13361"/>
                <wp:lineTo x="20903" y="0"/>
                <wp:lineTo x="-6968" y="0"/>
              </wp:wrapPolygon>
            </wp:wrapThrough>
            <wp:docPr id="38" name="Рисунок 1" descr="C:\Users\user\Download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8029" t="70712" r="30721" b="2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6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5214620</wp:posOffset>
            </wp:positionV>
            <wp:extent cx="59055" cy="61595"/>
            <wp:effectExtent l="19050" t="0" r="0" b="0"/>
            <wp:wrapThrough wrapText="bothSides">
              <wp:wrapPolygon edited="0">
                <wp:start x="-6968" y="0"/>
                <wp:lineTo x="-6968" y="13361"/>
                <wp:lineTo x="20903" y="13361"/>
                <wp:lineTo x="20903" y="0"/>
                <wp:lineTo x="-6968" y="0"/>
              </wp:wrapPolygon>
            </wp:wrapThrough>
            <wp:docPr id="33" name="Рисунок 1" descr="C:\Users\user\Download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029" t="70712" r="30721" b="2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6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4704080</wp:posOffset>
            </wp:positionV>
            <wp:extent cx="59055" cy="61595"/>
            <wp:effectExtent l="19050" t="0" r="0" b="0"/>
            <wp:wrapThrough wrapText="bothSides">
              <wp:wrapPolygon edited="0">
                <wp:start x="-6968" y="0"/>
                <wp:lineTo x="-6968" y="13361"/>
                <wp:lineTo x="20903" y="13361"/>
                <wp:lineTo x="20903" y="0"/>
                <wp:lineTo x="-6968" y="0"/>
              </wp:wrapPolygon>
            </wp:wrapThrough>
            <wp:docPr id="30" name="Рисунок 1" descr="C:\Users\user\Download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029" t="70712" r="30721" b="2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6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3131185</wp:posOffset>
            </wp:positionH>
            <wp:positionV relativeFrom="paragraph">
              <wp:posOffset>4143375</wp:posOffset>
            </wp:positionV>
            <wp:extent cx="59055" cy="61595"/>
            <wp:effectExtent l="19050" t="0" r="0" b="0"/>
            <wp:wrapThrough wrapText="bothSides">
              <wp:wrapPolygon edited="0">
                <wp:start x="-6968" y="0"/>
                <wp:lineTo x="-6968" y="13361"/>
                <wp:lineTo x="20903" y="13361"/>
                <wp:lineTo x="20903" y="0"/>
                <wp:lineTo x="-6968" y="0"/>
              </wp:wrapPolygon>
            </wp:wrapThrough>
            <wp:docPr id="26" name="Рисунок 1" descr="C:\Users\user\Download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029" t="70712" r="30721" b="2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6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2014855</wp:posOffset>
            </wp:positionH>
            <wp:positionV relativeFrom="paragraph">
              <wp:posOffset>4440555</wp:posOffset>
            </wp:positionV>
            <wp:extent cx="59055" cy="61595"/>
            <wp:effectExtent l="19050" t="0" r="0" b="0"/>
            <wp:wrapThrough wrapText="bothSides">
              <wp:wrapPolygon edited="0">
                <wp:start x="-6968" y="0"/>
                <wp:lineTo x="-6968" y="13361"/>
                <wp:lineTo x="20903" y="13361"/>
                <wp:lineTo x="20903" y="0"/>
                <wp:lineTo x="-6968" y="0"/>
              </wp:wrapPolygon>
            </wp:wrapThrough>
            <wp:docPr id="29" name="Рисунок 1" descr="C:\Users\user\Download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029" t="70712" r="30721" b="2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6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01BBE" w:rsidSect="00765EC7">
      <w:pgSz w:w="16838" w:h="11906" w:orient="landscape"/>
      <w:pgMar w:top="284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D93C68"/>
    <w:multiLevelType w:val="hybridMultilevel"/>
    <w:tmpl w:val="2B500BC6"/>
    <w:lvl w:ilvl="0" w:tplc="BDA4DD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030E28"/>
    <w:rsid w:val="00000780"/>
    <w:rsid w:val="00001D1E"/>
    <w:rsid w:val="0000261B"/>
    <w:rsid w:val="000047F2"/>
    <w:rsid w:val="00004F01"/>
    <w:rsid w:val="000118A9"/>
    <w:rsid w:val="000156AB"/>
    <w:rsid w:val="00024BD4"/>
    <w:rsid w:val="00030E28"/>
    <w:rsid w:val="00032712"/>
    <w:rsid w:val="000341E1"/>
    <w:rsid w:val="00037F22"/>
    <w:rsid w:val="000455A2"/>
    <w:rsid w:val="00046BE2"/>
    <w:rsid w:val="00053F60"/>
    <w:rsid w:val="000575C0"/>
    <w:rsid w:val="0006210F"/>
    <w:rsid w:val="0008076C"/>
    <w:rsid w:val="000903A4"/>
    <w:rsid w:val="00094283"/>
    <w:rsid w:val="000A58D1"/>
    <w:rsid w:val="000B1724"/>
    <w:rsid w:val="000B2C22"/>
    <w:rsid w:val="000B66ED"/>
    <w:rsid w:val="000D04A1"/>
    <w:rsid w:val="000D39BF"/>
    <w:rsid w:val="000E0663"/>
    <w:rsid w:val="000E0E0D"/>
    <w:rsid w:val="000F3D60"/>
    <w:rsid w:val="000F5145"/>
    <w:rsid w:val="001034FF"/>
    <w:rsid w:val="001035DA"/>
    <w:rsid w:val="00104AE1"/>
    <w:rsid w:val="001123D4"/>
    <w:rsid w:val="00113AE3"/>
    <w:rsid w:val="00114714"/>
    <w:rsid w:val="00116D56"/>
    <w:rsid w:val="00131470"/>
    <w:rsid w:val="00135C02"/>
    <w:rsid w:val="001419AB"/>
    <w:rsid w:val="001449A0"/>
    <w:rsid w:val="00154ACC"/>
    <w:rsid w:val="001615C0"/>
    <w:rsid w:val="00162D81"/>
    <w:rsid w:val="001676BF"/>
    <w:rsid w:val="001678AC"/>
    <w:rsid w:val="00167991"/>
    <w:rsid w:val="00172901"/>
    <w:rsid w:val="00187FB9"/>
    <w:rsid w:val="00190AE1"/>
    <w:rsid w:val="001922EC"/>
    <w:rsid w:val="001A14C3"/>
    <w:rsid w:val="001C1599"/>
    <w:rsid w:val="001C466C"/>
    <w:rsid w:val="001C6F3C"/>
    <w:rsid w:val="001C6F40"/>
    <w:rsid w:val="001D16AE"/>
    <w:rsid w:val="001E2435"/>
    <w:rsid w:val="001E52D5"/>
    <w:rsid w:val="00206101"/>
    <w:rsid w:val="002118D1"/>
    <w:rsid w:val="00217F32"/>
    <w:rsid w:val="002338C5"/>
    <w:rsid w:val="00235EB9"/>
    <w:rsid w:val="00247665"/>
    <w:rsid w:val="00252F93"/>
    <w:rsid w:val="00270B44"/>
    <w:rsid w:val="00277884"/>
    <w:rsid w:val="00280EFF"/>
    <w:rsid w:val="002867E0"/>
    <w:rsid w:val="00286CF8"/>
    <w:rsid w:val="002C43B6"/>
    <w:rsid w:val="002D4B83"/>
    <w:rsid w:val="002F3BF1"/>
    <w:rsid w:val="002F6608"/>
    <w:rsid w:val="00300F95"/>
    <w:rsid w:val="003021BD"/>
    <w:rsid w:val="00305EB2"/>
    <w:rsid w:val="003103CB"/>
    <w:rsid w:val="00317B90"/>
    <w:rsid w:val="00320E90"/>
    <w:rsid w:val="00324F6E"/>
    <w:rsid w:val="003359CB"/>
    <w:rsid w:val="003420E1"/>
    <w:rsid w:val="003453B0"/>
    <w:rsid w:val="00352185"/>
    <w:rsid w:val="00354E5B"/>
    <w:rsid w:val="00382551"/>
    <w:rsid w:val="003856BC"/>
    <w:rsid w:val="003A18B4"/>
    <w:rsid w:val="003B1C94"/>
    <w:rsid w:val="003B4F5C"/>
    <w:rsid w:val="003B56D0"/>
    <w:rsid w:val="003C2916"/>
    <w:rsid w:val="003C47FA"/>
    <w:rsid w:val="003C49A9"/>
    <w:rsid w:val="003E182F"/>
    <w:rsid w:val="003F2360"/>
    <w:rsid w:val="003F3493"/>
    <w:rsid w:val="003F3C67"/>
    <w:rsid w:val="003F3FB9"/>
    <w:rsid w:val="003F4C51"/>
    <w:rsid w:val="003F56FA"/>
    <w:rsid w:val="00413252"/>
    <w:rsid w:val="004219A5"/>
    <w:rsid w:val="004300E8"/>
    <w:rsid w:val="004376E3"/>
    <w:rsid w:val="004422E3"/>
    <w:rsid w:val="00443712"/>
    <w:rsid w:val="00452A95"/>
    <w:rsid w:val="00467A91"/>
    <w:rsid w:val="00480CF0"/>
    <w:rsid w:val="00485713"/>
    <w:rsid w:val="00486A9B"/>
    <w:rsid w:val="00495113"/>
    <w:rsid w:val="004B0AD7"/>
    <w:rsid w:val="004C5DEF"/>
    <w:rsid w:val="004D6466"/>
    <w:rsid w:val="004D7AE5"/>
    <w:rsid w:val="004E7B4F"/>
    <w:rsid w:val="004F3F4E"/>
    <w:rsid w:val="0050765A"/>
    <w:rsid w:val="005107F8"/>
    <w:rsid w:val="00510D29"/>
    <w:rsid w:val="00511912"/>
    <w:rsid w:val="00513BCA"/>
    <w:rsid w:val="00514300"/>
    <w:rsid w:val="005173DC"/>
    <w:rsid w:val="0051745B"/>
    <w:rsid w:val="00521705"/>
    <w:rsid w:val="00522750"/>
    <w:rsid w:val="00525DAF"/>
    <w:rsid w:val="00532D43"/>
    <w:rsid w:val="0054185B"/>
    <w:rsid w:val="0054585A"/>
    <w:rsid w:val="005470D5"/>
    <w:rsid w:val="005509F7"/>
    <w:rsid w:val="00566302"/>
    <w:rsid w:val="00582C23"/>
    <w:rsid w:val="00595C50"/>
    <w:rsid w:val="00596293"/>
    <w:rsid w:val="00597305"/>
    <w:rsid w:val="00597F51"/>
    <w:rsid w:val="005A17C9"/>
    <w:rsid w:val="005C1975"/>
    <w:rsid w:val="005C298B"/>
    <w:rsid w:val="005C66C5"/>
    <w:rsid w:val="005C70A6"/>
    <w:rsid w:val="005E1309"/>
    <w:rsid w:val="005F467A"/>
    <w:rsid w:val="005F5846"/>
    <w:rsid w:val="00601106"/>
    <w:rsid w:val="00601949"/>
    <w:rsid w:val="0061047E"/>
    <w:rsid w:val="00621018"/>
    <w:rsid w:val="00622F7A"/>
    <w:rsid w:val="00627A86"/>
    <w:rsid w:val="00634A2E"/>
    <w:rsid w:val="006405CF"/>
    <w:rsid w:val="00660824"/>
    <w:rsid w:val="00660C1E"/>
    <w:rsid w:val="00666D1D"/>
    <w:rsid w:val="00676170"/>
    <w:rsid w:val="0068399E"/>
    <w:rsid w:val="006A08C4"/>
    <w:rsid w:val="006B742C"/>
    <w:rsid w:val="006C0726"/>
    <w:rsid w:val="006D1276"/>
    <w:rsid w:val="006E27D4"/>
    <w:rsid w:val="006E4373"/>
    <w:rsid w:val="006F3E79"/>
    <w:rsid w:val="006F405F"/>
    <w:rsid w:val="0070013E"/>
    <w:rsid w:val="00701D9B"/>
    <w:rsid w:val="0072142A"/>
    <w:rsid w:val="00723A06"/>
    <w:rsid w:val="00737325"/>
    <w:rsid w:val="00742CAB"/>
    <w:rsid w:val="0074396C"/>
    <w:rsid w:val="00746A8C"/>
    <w:rsid w:val="00753C95"/>
    <w:rsid w:val="00755586"/>
    <w:rsid w:val="00756799"/>
    <w:rsid w:val="00762423"/>
    <w:rsid w:val="00766DB2"/>
    <w:rsid w:val="007765F9"/>
    <w:rsid w:val="00783FC5"/>
    <w:rsid w:val="00790C75"/>
    <w:rsid w:val="00793304"/>
    <w:rsid w:val="007A09D8"/>
    <w:rsid w:val="007A3C87"/>
    <w:rsid w:val="007B1701"/>
    <w:rsid w:val="007B258A"/>
    <w:rsid w:val="007B32AC"/>
    <w:rsid w:val="007B77E6"/>
    <w:rsid w:val="007C19EA"/>
    <w:rsid w:val="007C7E58"/>
    <w:rsid w:val="007D4E8C"/>
    <w:rsid w:val="007E1EB6"/>
    <w:rsid w:val="007E2867"/>
    <w:rsid w:val="007E45FC"/>
    <w:rsid w:val="007E6AB4"/>
    <w:rsid w:val="007F2AEF"/>
    <w:rsid w:val="00800E14"/>
    <w:rsid w:val="00804992"/>
    <w:rsid w:val="00805963"/>
    <w:rsid w:val="008173F9"/>
    <w:rsid w:val="008221B6"/>
    <w:rsid w:val="00853B12"/>
    <w:rsid w:val="00860BF3"/>
    <w:rsid w:val="00862836"/>
    <w:rsid w:val="00871062"/>
    <w:rsid w:val="008917C2"/>
    <w:rsid w:val="00894C5C"/>
    <w:rsid w:val="008A73CB"/>
    <w:rsid w:val="008C4CDB"/>
    <w:rsid w:val="008D2E3B"/>
    <w:rsid w:val="008D47C3"/>
    <w:rsid w:val="008D5392"/>
    <w:rsid w:val="008E4ABE"/>
    <w:rsid w:val="008F10E7"/>
    <w:rsid w:val="008F2841"/>
    <w:rsid w:val="009118A2"/>
    <w:rsid w:val="00933557"/>
    <w:rsid w:val="00937997"/>
    <w:rsid w:val="00973687"/>
    <w:rsid w:val="00973D42"/>
    <w:rsid w:val="0098037A"/>
    <w:rsid w:val="009908CE"/>
    <w:rsid w:val="00991D26"/>
    <w:rsid w:val="009940AB"/>
    <w:rsid w:val="009A3CA7"/>
    <w:rsid w:val="009B1367"/>
    <w:rsid w:val="009B265C"/>
    <w:rsid w:val="009B65C8"/>
    <w:rsid w:val="009C6E09"/>
    <w:rsid w:val="009D1D85"/>
    <w:rsid w:val="009E1641"/>
    <w:rsid w:val="009E1BE9"/>
    <w:rsid w:val="009E3215"/>
    <w:rsid w:val="00A022DD"/>
    <w:rsid w:val="00A07375"/>
    <w:rsid w:val="00A16C32"/>
    <w:rsid w:val="00A31652"/>
    <w:rsid w:val="00A34DB8"/>
    <w:rsid w:val="00A4668A"/>
    <w:rsid w:val="00A532D1"/>
    <w:rsid w:val="00A57493"/>
    <w:rsid w:val="00A66203"/>
    <w:rsid w:val="00A6718B"/>
    <w:rsid w:val="00A70B83"/>
    <w:rsid w:val="00A71FBB"/>
    <w:rsid w:val="00A7697A"/>
    <w:rsid w:val="00A76BDF"/>
    <w:rsid w:val="00A845FF"/>
    <w:rsid w:val="00A862C4"/>
    <w:rsid w:val="00AA22C9"/>
    <w:rsid w:val="00AB3B83"/>
    <w:rsid w:val="00AB74CB"/>
    <w:rsid w:val="00AC290B"/>
    <w:rsid w:val="00AC3EA5"/>
    <w:rsid w:val="00AD026F"/>
    <w:rsid w:val="00AD4B4F"/>
    <w:rsid w:val="00AE3CDF"/>
    <w:rsid w:val="00AE58A1"/>
    <w:rsid w:val="00AF2E9A"/>
    <w:rsid w:val="00B07680"/>
    <w:rsid w:val="00B238EF"/>
    <w:rsid w:val="00B262CD"/>
    <w:rsid w:val="00B27988"/>
    <w:rsid w:val="00B4229D"/>
    <w:rsid w:val="00B51427"/>
    <w:rsid w:val="00B53E1E"/>
    <w:rsid w:val="00B60334"/>
    <w:rsid w:val="00B65C33"/>
    <w:rsid w:val="00B70394"/>
    <w:rsid w:val="00B71C3D"/>
    <w:rsid w:val="00B72328"/>
    <w:rsid w:val="00B75489"/>
    <w:rsid w:val="00B754AB"/>
    <w:rsid w:val="00B77203"/>
    <w:rsid w:val="00B80481"/>
    <w:rsid w:val="00BA37A8"/>
    <w:rsid w:val="00BA3A8A"/>
    <w:rsid w:val="00BA6D5E"/>
    <w:rsid w:val="00BA7906"/>
    <w:rsid w:val="00BB3438"/>
    <w:rsid w:val="00BC30DC"/>
    <w:rsid w:val="00BD5B61"/>
    <w:rsid w:val="00BE0399"/>
    <w:rsid w:val="00BE4E74"/>
    <w:rsid w:val="00BE5E26"/>
    <w:rsid w:val="00BF447F"/>
    <w:rsid w:val="00C05866"/>
    <w:rsid w:val="00C07D27"/>
    <w:rsid w:val="00C1521C"/>
    <w:rsid w:val="00C25453"/>
    <w:rsid w:val="00C36BFF"/>
    <w:rsid w:val="00C6036B"/>
    <w:rsid w:val="00C634FA"/>
    <w:rsid w:val="00C67771"/>
    <w:rsid w:val="00C73136"/>
    <w:rsid w:val="00C85A49"/>
    <w:rsid w:val="00C93FD1"/>
    <w:rsid w:val="00C94FF9"/>
    <w:rsid w:val="00C9540D"/>
    <w:rsid w:val="00C962D1"/>
    <w:rsid w:val="00CA44E3"/>
    <w:rsid w:val="00CB32D7"/>
    <w:rsid w:val="00CB5A7D"/>
    <w:rsid w:val="00CC119E"/>
    <w:rsid w:val="00CD5BCC"/>
    <w:rsid w:val="00CE5F80"/>
    <w:rsid w:val="00D017B8"/>
    <w:rsid w:val="00D020FD"/>
    <w:rsid w:val="00D075C2"/>
    <w:rsid w:val="00D15E05"/>
    <w:rsid w:val="00D22EBB"/>
    <w:rsid w:val="00D26393"/>
    <w:rsid w:val="00D26E09"/>
    <w:rsid w:val="00D325C8"/>
    <w:rsid w:val="00D32BE5"/>
    <w:rsid w:val="00D34C69"/>
    <w:rsid w:val="00D4571B"/>
    <w:rsid w:val="00D461B0"/>
    <w:rsid w:val="00D4788C"/>
    <w:rsid w:val="00D53601"/>
    <w:rsid w:val="00D555C2"/>
    <w:rsid w:val="00D649A5"/>
    <w:rsid w:val="00D74C63"/>
    <w:rsid w:val="00D7716E"/>
    <w:rsid w:val="00D806A5"/>
    <w:rsid w:val="00D80F92"/>
    <w:rsid w:val="00D84A67"/>
    <w:rsid w:val="00D86290"/>
    <w:rsid w:val="00D9101E"/>
    <w:rsid w:val="00D9187A"/>
    <w:rsid w:val="00D96A53"/>
    <w:rsid w:val="00DB0C6C"/>
    <w:rsid w:val="00DC78CB"/>
    <w:rsid w:val="00DD3FE1"/>
    <w:rsid w:val="00DD5D3E"/>
    <w:rsid w:val="00DE1341"/>
    <w:rsid w:val="00DE4295"/>
    <w:rsid w:val="00E01BBE"/>
    <w:rsid w:val="00E10116"/>
    <w:rsid w:val="00E3004E"/>
    <w:rsid w:val="00E34041"/>
    <w:rsid w:val="00E51D86"/>
    <w:rsid w:val="00E6188E"/>
    <w:rsid w:val="00E73D19"/>
    <w:rsid w:val="00E82C3D"/>
    <w:rsid w:val="00EA47D6"/>
    <w:rsid w:val="00EC3AF8"/>
    <w:rsid w:val="00EE23BA"/>
    <w:rsid w:val="00EF058F"/>
    <w:rsid w:val="00F02262"/>
    <w:rsid w:val="00F02860"/>
    <w:rsid w:val="00F04415"/>
    <w:rsid w:val="00F10478"/>
    <w:rsid w:val="00F262B4"/>
    <w:rsid w:val="00F27AAF"/>
    <w:rsid w:val="00F30558"/>
    <w:rsid w:val="00F3055B"/>
    <w:rsid w:val="00F32988"/>
    <w:rsid w:val="00F500E8"/>
    <w:rsid w:val="00F64A4F"/>
    <w:rsid w:val="00F779AA"/>
    <w:rsid w:val="00F92361"/>
    <w:rsid w:val="00FB60E6"/>
    <w:rsid w:val="00FC100B"/>
    <w:rsid w:val="00FD21BB"/>
    <w:rsid w:val="00FD4E92"/>
    <w:rsid w:val="00FE5594"/>
    <w:rsid w:val="00FE59B8"/>
    <w:rsid w:val="00FF5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E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0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806A5"/>
    <w:pPr>
      <w:ind w:left="720"/>
      <w:contextualSpacing/>
    </w:pPr>
  </w:style>
  <w:style w:type="paragraph" w:customStyle="1" w:styleId="ConsPlusNonformat">
    <w:name w:val="ConsPlusNonformat"/>
    <w:rsid w:val="000B66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CA44E3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634A2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4A2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9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43E89E-CB2F-4D61-805F-7B9B2DA5B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user</cp:lastModifiedBy>
  <cp:revision>2</cp:revision>
  <cp:lastPrinted>2022-08-16T07:24:00Z</cp:lastPrinted>
  <dcterms:created xsi:type="dcterms:W3CDTF">2022-08-29T07:49:00Z</dcterms:created>
  <dcterms:modified xsi:type="dcterms:W3CDTF">2022-08-29T07:49:00Z</dcterms:modified>
</cp:coreProperties>
</file>